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E0E3" w14:textId="699A6558" w:rsidR="00670771" w:rsidRPr="00754918" w:rsidRDefault="00754918">
      <w:pPr>
        <w:rPr>
          <w:b/>
          <w:bCs/>
          <w:sz w:val="32"/>
          <w:szCs w:val="32"/>
        </w:rPr>
      </w:pPr>
      <w:r w:rsidRPr="00754918">
        <w:rPr>
          <w:b/>
          <w:bCs/>
          <w:sz w:val="32"/>
          <w:szCs w:val="32"/>
        </w:rPr>
        <w:t>Prioritise Covid-19 testing for relatives of residents in Care Homes.</w:t>
      </w:r>
    </w:p>
    <w:p w14:paraId="21C3E95F" w14:textId="77777777" w:rsidR="00754918" w:rsidRDefault="00754918" w:rsidP="00754918">
      <w:pPr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The person we care for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had to go into a home in April as we just couldn't care for her at home even though we desperately tried for over 6 months, which broke our hearts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.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O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n top of this it has been window visits only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.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S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he has no idea why we can't go in and see her and why she can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’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t come and touch us at the window. As she has a terminal brain </w:t>
      </w:r>
      <w:proofErr w:type="gramStart"/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tumour</w:t>
      </w:r>
      <w:proofErr w:type="gramEnd"/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she has already outlived the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C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onsultants predictions. We are desperate to be able to go and see her again before it is too late, just to sit with her and watch tv, look at a magazine with her or do a jigsaw with her and show her we are still here for her. </w:t>
      </w:r>
    </w:p>
    <w:p w14:paraId="73EFD5AD" w14:textId="77777777" w:rsidR="00754918" w:rsidRDefault="00754918" w:rsidP="00754918">
      <w:pPr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</w:pPr>
    </w:p>
    <w:p w14:paraId="4C6E6CEC" w14:textId="72E68167" w:rsidR="00754918" w:rsidRPr="00754918" w:rsidRDefault="00754918" w:rsidP="007549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This petition is asking for a change in how carers are supported to visit people in her situation. </w:t>
      </w:r>
      <w:r w:rsidRPr="00754918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Please sign and share if you are able. </w:t>
      </w:r>
    </w:p>
    <w:p w14:paraId="435568DC" w14:textId="77777777" w:rsidR="00754918" w:rsidRPr="00754918" w:rsidRDefault="00754918" w:rsidP="007549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EA49291" w14:textId="77777777" w:rsidR="00754918" w:rsidRPr="00754918" w:rsidRDefault="00754918" w:rsidP="0075491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hyperlink r:id="rId4" w:history="1">
        <w:r w:rsidRPr="00754918">
          <w:rPr>
            <w:rFonts w:ascii="Helvetica" w:eastAsia="Times New Roman" w:hAnsi="Helvetica" w:cs="Helvetica"/>
            <w:color w:val="0000EE"/>
            <w:sz w:val="32"/>
            <w:szCs w:val="32"/>
            <w:u w:val="single"/>
            <w:lang w:eastAsia="en-GB"/>
          </w:rPr>
          <w:t>https://petition.parliament.uk/petitions/318403</w:t>
        </w:r>
      </w:hyperlink>
    </w:p>
    <w:p w14:paraId="632ED2DC" w14:textId="77777777" w:rsidR="00754918" w:rsidRPr="00754918" w:rsidRDefault="00754918">
      <w:pPr>
        <w:rPr>
          <w:sz w:val="32"/>
          <w:szCs w:val="32"/>
        </w:rPr>
      </w:pPr>
      <w:bookmarkStart w:id="0" w:name="_GoBack"/>
      <w:bookmarkEnd w:id="0"/>
    </w:p>
    <w:sectPr w:rsidR="00754918" w:rsidRPr="0075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18"/>
    <w:rsid w:val="00670771"/>
    <w:rsid w:val="007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90DD"/>
  <w15:chartTrackingRefBased/>
  <w15:docId w15:val="{74EFCB67-B7C1-430A-912F-362447F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918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471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ition.parliament.uk/petitions/318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2020-10-18T14:29:00Z</dcterms:created>
  <dcterms:modified xsi:type="dcterms:W3CDTF">2020-10-18T14:35:00Z</dcterms:modified>
</cp:coreProperties>
</file>