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396" w:rsidRDefault="00B00396"/>
    <w:p w:rsidR="00A55CF5" w:rsidRPr="00A55CF5" w:rsidRDefault="00A55CF5" w:rsidP="00A55CF5">
      <w:pPr>
        <w:spacing w:after="0" w:line="240" w:lineRule="auto"/>
        <w:rPr>
          <w:rFonts w:ascii="Calibri" w:eastAsia="Times New Roman" w:hAnsi="Calibri" w:cs="Calibri"/>
          <w:color w:val="000000"/>
          <w:lang w:eastAsia="en-GB"/>
        </w:rPr>
      </w:pPr>
      <w:r w:rsidRPr="00A55CF5">
        <w:rPr>
          <w:rFonts w:ascii="Arial" w:eastAsia="Times New Roman" w:hAnsi="Arial" w:cs="Arial"/>
          <w:b/>
          <w:bCs/>
          <w:color w:val="000000"/>
          <w:spacing w:val="8"/>
          <w:sz w:val="28"/>
          <w:szCs w:val="28"/>
          <w:lang w:eastAsia="en-GB"/>
        </w:rPr>
        <w:t>Are you an adult carer or service user who receives direct payments in Kirklees?</w:t>
      </w:r>
    </w:p>
    <w:p w:rsidR="00A55CF5" w:rsidRPr="00A55CF5" w:rsidRDefault="00A55CF5" w:rsidP="00A55CF5">
      <w:pPr>
        <w:shd w:val="clear" w:color="auto" w:fill="FFFFFF"/>
        <w:spacing w:before="100" w:beforeAutospacing="1" w:after="100" w:afterAutospacing="1" w:line="330" w:lineRule="atLeast"/>
        <w:rPr>
          <w:rFonts w:ascii="Calibri" w:eastAsia="Times New Roman" w:hAnsi="Calibri" w:cs="Calibri"/>
          <w:color w:val="000000"/>
          <w:lang w:eastAsia="en-GB"/>
        </w:rPr>
      </w:pPr>
      <w:r w:rsidRPr="00A55CF5">
        <w:rPr>
          <w:rFonts w:ascii="Arial" w:eastAsia="Times New Roman" w:hAnsi="Arial" w:cs="Arial"/>
          <w:color w:val="000000"/>
          <w:spacing w:val="8"/>
          <w:sz w:val="28"/>
          <w:szCs w:val="28"/>
          <w:lang w:eastAsia="en-GB"/>
        </w:rPr>
        <w:t>If so, Kirklees Council Adult Social Care would like you to join us for one of our workshops in Huddersfield and Dewsbury, so we can hear your thoughts on the system and how it might be improved</w:t>
      </w:r>
    </w:p>
    <w:p w:rsidR="00A55CF5" w:rsidRPr="00A55CF5" w:rsidRDefault="00A55CF5" w:rsidP="00A55CF5">
      <w:pPr>
        <w:shd w:val="clear" w:color="auto" w:fill="FFFFFF"/>
        <w:spacing w:before="100" w:beforeAutospacing="1" w:after="100" w:afterAutospacing="1" w:line="330" w:lineRule="atLeast"/>
        <w:rPr>
          <w:rFonts w:ascii="Calibri" w:eastAsia="Times New Roman" w:hAnsi="Calibri" w:cs="Calibri"/>
          <w:color w:val="000000"/>
          <w:lang w:eastAsia="en-GB"/>
        </w:rPr>
      </w:pPr>
      <w:r w:rsidRPr="00A55CF5">
        <w:rPr>
          <w:rFonts w:ascii="Arial" w:eastAsia="Times New Roman" w:hAnsi="Arial" w:cs="Arial"/>
          <w:color w:val="000000"/>
          <w:spacing w:val="8"/>
          <w:sz w:val="28"/>
          <w:szCs w:val="28"/>
          <w:lang w:eastAsia="en-GB"/>
        </w:rPr>
        <w:t>Adult Social Care supports people, including unpaid carers, with practical and personal support to lead an active life. We’ve been developing and improving the tools and policies we use to do this and now we’re looking for people with experience of Direct Payments to tell us what works well and what could work better.</w:t>
      </w:r>
    </w:p>
    <w:p w:rsidR="00A55CF5" w:rsidRPr="00A55CF5" w:rsidRDefault="00A55CF5" w:rsidP="00A55CF5">
      <w:pPr>
        <w:shd w:val="clear" w:color="auto" w:fill="FFFFFF"/>
        <w:spacing w:before="100" w:beforeAutospacing="1" w:after="100" w:afterAutospacing="1" w:line="330" w:lineRule="atLeast"/>
        <w:rPr>
          <w:rFonts w:ascii="Calibri" w:eastAsia="Times New Roman" w:hAnsi="Calibri" w:cs="Calibri"/>
          <w:color w:val="000000"/>
          <w:lang w:eastAsia="en-GB"/>
        </w:rPr>
      </w:pPr>
      <w:r w:rsidRPr="00A55CF5">
        <w:rPr>
          <w:rFonts w:ascii="Arial" w:eastAsia="Times New Roman" w:hAnsi="Arial" w:cs="Arial"/>
          <w:color w:val="000000"/>
          <w:spacing w:val="8"/>
          <w:sz w:val="28"/>
          <w:szCs w:val="28"/>
          <w:lang w:eastAsia="en-GB"/>
        </w:rPr>
        <w:t xml:space="preserve">Your knowledge and views are </w:t>
      </w:r>
      <w:proofErr w:type="gramStart"/>
      <w:r w:rsidRPr="00A55CF5">
        <w:rPr>
          <w:rFonts w:ascii="Arial" w:eastAsia="Times New Roman" w:hAnsi="Arial" w:cs="Arial"/>
          <w:color w:val="000000"/>
          <w:spacing w:val="8"/>
          <w:sz w:val="28"/>
          <w:szCs w:val="28"/>
          <w:lang w:eastAsia="en-GB"/>
        </w:rPr>
        <w:t>really important</w:t>
      </w:r>
      <w:proofErr w:type="gramEnd"/>
      <w:r w:rsidRPr="00A55CF5">
        <w:rPr>
          <w:rFonts w:ascii="Arial" w:eastAsia="Times New Roman" w:hAnsi="Arial" w:cs="Arial"/>
          <w:color w:val="000000"/>
          <w:spacing w:val="8"/>
          <w:sz w:val="28"/>
          <w:szCs w:val="28"/>
          <w:lang w:eastAsia="en-GB"/>
        </w:rPr>
        <w:t xml:space="preserve"> to help us test the way we work and make it better, so we hope you can join us. Book your place here: </w:t>
      </w:r>
    </w:p>
    <w:p w:rsidR="00A55CF5" w:rsidRPr="00A55CF5" w:rsidRDefault="00A55CF5" w:rsidP="00A55CF5">
      <w:pPr>
        <w:shd w:val="clear" w:color="auto" w:fill="FFFFFF"/>
        <w:spacing w:before="100" w:beforeAutospacing="1" w:after="100" w:afterAutospacing="1" w:line="330" w:lineRule="atLeast"/>
        <w:rPr>
          <w:rFonts w:ascii="Calibri" w:eastAsia="Times New Roman" w:hAnsi="Calibri" w:cs="Calibri"/>
          <w:color w:val="000000"/>
          <w:lang w:eastAsia="en-GB"/>
        </w:rPr>
      </w:pPr>
      <w:hyperlink r:id="rId4" w:history="1">
        <w:r w:rsidRPr="00A55CF5">
          <w:rPr>
            <w:rFonts w:ascii="Arial" w:eastAsia="Times New Roman" w:hAnsi="Arial" w:cs="Arial"/>
            <w:spacing w:val="8"/>
            <w:sz w:val="28"/>
            <w:szCs w:val="28"/>
            <w:u w:val="single"/>
            <w:lang w:eastAsia="en-GB"/>
          </w:rPr>
          <w:t>https://www.eventbrite.co.uk/o/kirklees-council-adult-social-care-17718708780</w:t>
        </w:r>
      </w:hyperlink>
    </w:p>
    <w:p w:rsidR="00A55CF5" w:rsidRPr="00A55CF5" w:rsidRDefault="00A55CF5" w:rsidP="00A55CF5">
      <w:pPr>
        <w:spacing w:after="0" w:line="240" w:lineRule="auto"/>
        <w:rPr>
          <w:rFonts w:ascii="Calibri" w:eastAsia="Times New Roman" w:hAnsi="Calibri" w:cs="Calibri"/>
          <w:color w:val="000000"/>
          <w:lang w:eastAsia="en-GB"/>
        </w:rPr>
      </w:pPr>
      <w:r w:rsidRPr="00A55CF5">
        <w:rPr>
          <w:rFonts w:ascii="Arial" w:eastAsia="Times New Roman" w:hAnsi="Arial" w:cs="Arial"/>
          <w:color w:val="000000"/>
          <w:sz w:val="28"/>
          <w:szCs w:val="28"/>
          <w:lang w:eastAsia="en-GB"/>
        </w:rPr>
        <w:t> </w:t>
      </w:r>
    </w:p>
    <w:p w:rsidR="00A55CF5" w:rsidRPr="00A55CF5" w:rsidRDefault="00A55CF5" w:rsidP="00A55CF5">
      <w:pPr>
        <w:spacing w:after="0" w:line="240" w:lineRule="auto"/>
        <w:rPr>
          <w:rFonts w:ascii="Calibri" w:eastAsia="Times New Roman" w:hAnsi="Calibri" w:cs="Calibri"/>
          <w:color w:val="000000"/>
          <w:lang w:eastAsia="en-GB"/>
        </w:rPr>
      </w:pPr>
      <w:r w:rsidRPr="00A55CF5">
        <w:rPr>
          <w:rFonts w:ascii="Arial" w:eastAsia="Times New Roman" w:hAnsi="Arial" w:cs="Arial"/>
          <w:color w:val="000000"/>
          <w:sz w:val="28"/>
          <w:szCs w:val="28"/>
          <w:lang w:eastAsia="en-GB"/>
        </w:rPr>
        <w:t>Mark White</w:t>
      </w:r>
    </w:p>
    <w:p w:rsidR="00A55CF5" w:rsidRPr="00A55CF5" w:rsidRDefault="00A55CF5" w:rsidP="00A55CF5">
      <w:pPr>
        <w:spacing w:after="0" w:line="240" w:lineRule="auto"/>
        <w:rPr>
          <w:rFonts w:ascii="Calibri" w:eastAsia="Times New Roman" w:hAnsi="Calibri" w:cs="Calibri"/>
          <w:color w:val="000000"/>
          <w:lang w:eastAsia="en-GB"/>
        </w:rPr>
      </w:pPr>
      <w:r w:rsidRPr="00A55CF5">
        <w:rPr>
          <w:rFonts w:ascii="Arial" w:eastAsia="Times New Roman" w:hAnsi="Arial" w:cs="Arial"/>
          <w:color w:val="000000"/>
          <w:sz w:val="28"/>
          <w:szCs w:val="28"/>
          <w:lang w:eastAsia="en-GB"/>
        </w:rPr>
        <w:t>Transformation Project Manager</w:t>
      </w:r>
    </w:p>
    <w:p w:rsidR="00A55CF5" w:rsidRPr="00A55CF5" w:rsidRDefault="00A55CF5" w:rsidP="00A55CF5">
      <w:pPr>
        <w:spacing w:after="0" w:line="240" w:lineRule="auto"/>
        <w:rPr>
          <w:rFonts w:ascii="Calibri" w:eastAsia="Times New Roman" w:hAnsi="Calibri" w:cs="Calibri"/>
          <w:color w:val="000000"/>
          <w:lang w:eastAsia="en-GB"/>
        </w:rPr>
      </w:pPr>
      <w:r w:rsidRPr="00A55CF5">
        <w:rPr>
          <w:rFonts w:ascii="Arial" w:eastAsia="Times New Roman" w:hAnsi="Arial" w:cs="Arial"/>
          <w:color w:val="000000"/>
          <w:sz w:val="28"/>
          <w:szCs w:val="28"/>
          <w:lang w:eastAsia="en-GB"/>
        </w:rPr>
        <w:t>Civic Centre 1</w:t>
      </w:r>
    </w:p>
    <w:p w:rsidR="00A55CF5" w:rsidRDefault="00A55CF5">
      <w:bookmarkStart w:id="0" w:name="_GoBack"/>
      <w:bookmarkEnd w:id="0"/>
    </w:p>
    <w:sectPr w:rsidR="00A55C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CF5"/>
    <w:rsid w:val="00A55CF5"/>
    <w:rsid w:val="00B00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157B4"/>
  <w15:chartTrackingRefBased/>
  <w15:docId w15:val="{36072679-3444-4837-9B3E-4464338C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5CF5"/>
    <w:rPr>
      <w:color w:val="0563C1"/>
      <w:u w:val="single"/>
    </w:rPr>
  </w:style>
  <w:style w:type="character" w:styleId="Strong">
    <w:name w:val="Strong"/>
    <w:basedOn w:val="DefaultParagraphFont"/>
    <w:uiPriority w:val="22"/>
    <w:qFormat/>
    <w:rsid w:val="00A55C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26605">
      <w:bodyDiv w:val="1"/>
      <w:marLeft w:val="0"/>
      <w:marRight w:val="120"/>
      <w:marTop w:val="0"/>
      <w:marBottom w:val="0"/>
      <w:divBdr>
        <w:top w:val="none" w:sz="0" w:space="0" w:color="auto"/>
        <w:left w:val="none" w:sz="0" w:space="0" w:color="auto"/>
        <w:bottom w:val="none" w:sz="0" w:space="0" w:color="auto"/>
        <w:right w:val="none" w:sz="0" w:space="0" w:color="auto"/>
      </w:divBdr>
      <w:divsChild>
        <w:div w:id="2058971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ventbrite.co.uk/o/kirklees-council-adult-social-care-177187087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cp:lastModifiedBy>
  <cp:revision>1</cp:revision>
  <dcterms:created xsi:type="dcterms:W3CDTF">2018-08-28T18:59:00Z</dcterms:created>
  <dcterms:modified xsi:type="dcterms:W3CDTF">2018-08-28T19:00:00Z</dcterms:modified>
</cp:coreProperties>
</file>