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9BE" w:rsidRPr="004539BE" w:rsidRDefault="004539BE">
      <w:pPr>
        <w:rPr>
          <w:b/>
          <w:color w:val="FF0000"/>
          <w:sz w:val="40"/>
          <w:szCs w:val="40"/>
          <w:u w:val="single"/>
          <w:lang w:val="en-US"/>
        </w:rPr>
      </w:pPr>
      <w:r w:rsidRPr="004539BE">
        <w:rPr>
          <w:b/>
          <w:color w:val="FF0000"/>
          <w:sz w:val="40"/>
          <w:szCs w:val="40"/>
          <w:u w:val="single"/>
          <w:lang w:val="en-US"/>
        </w:rPr>
        <w:t xml:space="preserve">Commentary by </w:t>
      </w:r>
      <w:proofErr w:type="spellStart"/>
      <w:r w:rsidRPr="004539BE">
        <w:rPr>
          <w:b/>
          <w:color w:val="FF0000"/>
          <w:sz w:val="40"/>
          <w:szCs w:val="40"/>
          <w:u w:val="single"/>
          <w:lang w:val="en-US"/>
        </w:rPr>
        <w:t>carers</w:t>
      </w:r>
      <w:proofErr w:type="spellEnd"/>
      <w:r w:rsidRPr="004539BE">
        <w:rPr>
          <w:b/>
          <w:color w:val="FF0000"/>
          <w:sz w:val="40"/>
          <w:szCs w:val="40"/>
          <w:u w:val="single"/>
          <w:lang w:val="en-US"/>
        </w:rPr>
        <w:t xml:space="preserve"> on the present situation </w:t>
      </w:r>
    </w:p>
    <w:p w:rsidR="00D5587D" w:rsidRPr="00432F4F" w:rsidRDefault="00827156" w:rsidP="00432F4F">
      <w:pPr>
        <w:pStyle w:val="ListParagraph"/>
        <w:numPr>
          <w:ilvl w:val="0"/>
          <w:numId w:val="10"/>
        </w:numPr>
        <w:rPr>
          <w:b/>
          <w:color w:val="FF0000"/>
          <w:sz w:val="32"/>
          <w:szCs w:val="32"/>
          <w:u w:val="single"/>
          <w:lang w:val="en-US"/>
        </w:rPr>
      </w:pPr>
      <w:r w:rsidRPr="00432F4F">
        <w:rPr>
          <w:b/>
          <w:color w:val="FF0000"/>
          <w:sz w:val="32"/>
          <w:szCs w:val="32"/>
          <w:u w:val="single"/>
          <w:lang w:val="en-US"/>
        </w:rPr>
        <w:t xml:space="preserve">Summary of issues / concerns raised by </w:t>
      </w:r>
      <w:r w:rsidR="00C408F6" w:rsidRPr="00432F4F">
        <w:rPr>
          <w:b/>
          <w:color w:val="FF0000"/>
          <w:sz w:val="32"/>
          <w:szCs w:val="32"/>
          <w:u w:val="single"/>
          <w:lang w:val="en-US"/>
        </w:rPr>
        <w:t>31</w:t>
      </w:r>
      <w:r w:rsidR="001D2379" w:rsidRPr="00432F4F">
        <w:rPr>
          <w:b/>
          <w:color w:val="FF0000"/>
          <w:sz w:val="32"/>
          <w:szCs w:val="32"/>
          <w:u w:val="single"/>
          <w:lang w:val="en-US"/>
        </w:rPr>
        <w:t xml:space="preserve"> </w:t>
      </w:r>
      <w:proofErr w:type="spellStart"/>
      <w:r w:rsidRPr="00432F4F">
        <w:rPr>
          <w:b/>
          <w:color w:val="FF0000"/>
          <w:sz w:val="32"/>
          <w:szCs w:val="32"/>
          <w:u w:val="single"/>
          <w:lang w:val="en-US"/>
        </w:rPr>
        <w:t>carers</w:t>
      </w:r>
      <w:proofErr w:type="spellEnd"/>
      <w:r w:rsidRPr="00432F4F">
        <w:rPr>
          <w:b/>
          <w:color w:val="FF0000"/>
          <w:sz w:val="32"/>
          <w:szCs w:val="32"/>
          <w:u w:val="single"/>
          <w:lang w:val="en-US"/>
        </w:rPr>
        <w:t xml:space="preserve"> </w:t>
      </w:r>
      <w:r w:rsidR="001D2379" w:rsidRPr="00432F4F">
        <w:rPr>
          <w:b/>
          <w:color w:val="FF0000"/>
          <w:sz w:val="32"/>
          <w:szCs w:val="32"/>
          <w:u w:val="single"/>
          <w:lang w:val="en-US"/>
        </w:rPr>
        <w:t xml:space="preserve">of people with a learning disability </w:t>
      </w:r>
      <w:r w:rsidRPr="00432F4F">
        <w:rPr>
          <w:b/>
          <w:color w:val="FF0000"/>
          <w:sz w:val="32"/>
          <w:szCs w:val="32"/>
          <w:u w:val="single"/>
          <w:lang w:val="en-US"/>
        </w:rPr>
        <w:t xml:space="preserve">at a specially convened meeting at </w:t>
      </w:r>
      <w:proofErr w:type="spellStart"/>
      <w:r w:rsidRPr="00432F4F">
        <w:rPr>
          <w:b/>
          <w:color w:val="FF0000"/>
          <w:sz w:val="32"/>
          <w:szCs w:val="32"/>
          <w:u w:val="single"/>
          <w:lang w:val="en-US"/>
        </w:rPr>
        <w:t>Northorpe</w:t>
      </w:r>
      <w:proofErr w:type="spellEnd"/>
      <w:r w:rsidRPr="00432F4F">
        <w:rPr>
          <w:b/>
          <w:color w:val="FF0000"/>
          <w:sz w:val="32"/>
          <w:szCs w:val="32"/>
          <w:u w:val="single"/>
          <w:lang w:val="en-US"/>
        </w:rPr>
        <w:t xml:space="preserve"> Barn on Tuesday 24</w:t>
      </w:r>
      <w:r w:rsidRPr="00432F4F">
        <w:rPr>
          <w:b/>
          <w:color w:val="FF0000"/>
          <w:sz w:val="32"/>
          <w:szCs w:val="32"/>
          <w:u w:val="single"/>
          <w:vertAlign w:val="superscript"/>
          <w:lang w:val="en-US"/>
        </w:rPr>
        <w:t>th</w:t>
      </w:r>
      <w:r w:rsidRPr="00432F4F">
        <w:rPr>
          <w:b/>
          <w:color w:val="FF0000"/>
          <w:sz w:val="32"/>
          <w:szCs w:val="32"/>
          <w:u w:val="single"/>
          <w:lang w:val="en-US"/>
        </w:rPr>
        <w:t xml:space="preserve"> April 2018 in response to the </w:t>
      </w:r>
      <w:proofErr w:type="spellStart"/>
      <w:r w:rsidRPr="00432F4F">
        <w:rPr>
          <w:b/>
          <w:color w:val="FF0000"/>
          <w:sz w:val="32"/>
          <w:szCs w:val="32"/>
          <w:u w:val="single"/>
          <w:lang w:val="en-US"/>
        </w:rPr>
        <w:t>Kirklees</w:t>
      </w:r>
      <w:proofErr w:type="spellEnd"/>
      <w:r w:rsidRPr="00432F4F">
        <w:rPr>
          <w:b/>
          <w:color w:val="FF0000"/>
          <w:sz w:val="32"/>
          <w:szCs w:val="32"/>
          <w:u w:val="single"/>
          <w:lang w:val="en-US"/>
        </w:rPr>
        <w:t xml:space="preserve"> adult Social Care Offer</w:t>
      </w:r>
    </w:p>
    <w:p w:rsidR="00CE7B00" w:rsidRPr="004539BE" w:rsidRDefault="00827156" w:rsidP="004539BE">
      <w:pPr>
        <w:pStyle w:val="ListParagraph"/>
        <w:numPr>
          <w:ilvl w:val="0"/>
          <w:numId w:val="1"/>
        </w:numPr>
        <w:rPr>
          <w:b/>
          <w:color w:val="0070C0"/>
          <w:sz w:val="32"/>
          <w:szCs w:val="32"/>
          <w:u w:val="single"/>
          <w:lang w:val="en-US"/>
        </w:rPr>
      </w:pPr>
      <w:r w:rsidRPr="00D5587D">
        <w:rPr>
          <w:b/>
          <w:color w:val="0070C0"/>
          <w:sz w:val="32"/>
          <w:szCs w:val="32"/>
          <w:u w:val="single"/>
          <w:lang w:val="en-US"/>
        </w:rPr>
        <w:t>Social work team and practice</w:t>
      </w:r>
    </w:p>
    <w:p w:rsidR="00827156" w:rsidRPr="00D5587D" w:rsidRDefault="00827156" w:rsidP="00827156">
      <w:pPr>
        <w:pStyle w:val="ListParagraph"/>
        <w:numPr>
          <w:ilvl w:val="0"/>
          <w:numId w:val="2"/>
        </w:numPr>
        <w:rPr>
          <w:sz w:val="28"/>
          <w:szCs w:val="28"/>
          <w:u w:val="single"/>
          <w:lang w:val="en-US"/>
        </w:rPr>
      </w:pPr>
      <w:r w:rsidRPr="00D5587D">
        <w:rPr>
          <w:sz w:val="28"/>
          <w:szCs w:val="28"/>
          <w:u w:val="single"/>
          <w:lang w:val="en-US"/>
        </w:rPr>
        <w:t>Lack of continuity</w:t>
      </w:r>
    </w:p>
    <w:p w:rsidR="001D1F71" w:rsidRPr="00D5587D" w:rsidRDefault="001D1F71" w:rsidP="001D1F71">
      <w:pPr>
        <w:pStyle w:val="ListParagraph"/>
        <w:numPr>
          <w:ilvl w:val="0"/>
          <w:numId w:val="6"/>
        </w:numPr>
        <w:rPr>
          <w:color w:val="4472C4" w:themeColor="accent1"/>
          <w:sz w:val="28"/>
          <w:szCs w:val="28"/>
          <w:lang w:val="en-US"/>
        </w:rPr>
      </w:pPr>
      <w:r w:rsidRPr="00D5587D">
        <w:rPr>
          <w:sz w:val="28"/>
          <w:szCs w:val="28"/>
          <w:lang w:val="en-US"/>
        </w:rPr>
        <w:t>Major concern about lack of available social workers, resulting in a lack of continuity, having to tell your story time and time again</w:t>
      </w:r>
    </w:p>
    <w:p w:rsidR="001D1F71" w:rsidRPr="00D5587D" w:rsidRDefault="001D1F71" w:rsidP="001D1F71">
      <w:pPr>
        <w:pStyle w:val="ListParagraph"/>
        <w:numPr>
          <w:ilvl w:val="0"/>
          <w:numId w:val="6"/>
        </w:numPr>
        <w:rPr>
          <w:sz w:val="28"/>
          <w:szCs w:val="28"/>
          <w:lang w:val="en-US"/>
        </w:rPr>
      </w:pPr>
      <w:r w:rsidRPr="00D5587D">
        <w:rPr>
          <w:sz w:val="28"/>
          <w:szCs w:val="28"/>
          <w:lang w:val="en-US"/>
        </w:rPr>
        <w:t>A team of static, well-skilled, consistent social workers would be a major step forward</w:t>
      </w:r>
    </w:p>
    <w:p w:rsidR="001D1F71" w:rsidRPr="00D5587D" w:rsidRDefault="001D1F71" w:rsidP="001D1F71">
      <w:pPr>
        <w:pStyle w:val="ListParagraph"/>
        <w:numPr>
          <w:ilvl w:val="0"/>
          <w:numId w:val="6"/>
        </w:numPr>
        <w:rPr>
          <w:sz w:val="28"/>
          <w:szCs w:val="28"/>
          <w:lang w:val="en-US"/>
        </w:rPr>
      </w:pPr>
      <w:r w:rsidRPr="00D5587D">
        <w:rPr>
          <w:sz w:val="28"/>
          <w:szCs w:val="28"/>
          <w:lang w:val="en-US"/>
        </w:rPr>
        <w:t>Cases are closed as soon as a task is completed, and any new request for help will invariably result in a new social worker being involved – so continuity is nil.</w:t>
      </w:r>
    </w:p>
    <w:p w:rsidR="00827156" w:rsidRPr="00D5587D" w:rsidRDefault="00827156" w:rsidP="00827156">
      <w:pPr>
        <w:pStyle w:val="ListParagraph"/>
        <w:numPr>
          <w:ilvl w:val="0"/>
          <w:numId w:val="2"/>
        </w:numPr>
        <w:rPr>
          <w:sz w:val="28"/>
          <w:szCs w:val="28"/>
          <w:u w:val="single"/>
          <w:lang w:val="en-US"/>
        </w:rPr>
      </w:pPr>
      <w:r w:rsidRPr="00D5587D">
        <w:rPr>
          <w:sz w:val="28"/>
          <w:szCs w:val="28"/>
          <w:u w:val="single"/>
          <w:lang w:val="en-US"/>
        </w:rPr>
        <w:t>Lack of responsiveness</w:t>
      </w:r>
    </w:p>
    <w:p w:rsidR="001D1F71" w:rsidRPr="00D5587D" w:rsidRDefault="001D1F71" w:rsidP="001D1F71">
      <w:pPr>
        <w:pStyle w:val="ListParagraph"/>
        <w:numPr>
          <w:ilvl w:val="0"/>
          <w:numId w:val="6"/>
        </w:numPr>
        <w:rPr>
          <w:sz w:val="28"/>
          <w:szCs w:val="28"/>
          <w:lang w:val="en-US"/>
        </w:rPr>
      </w:pPr>
      <w:r w:rsidRPr="00D5587D">
        <w:rPr>
          <w:sz w:val="28"/>
          <w:szCs w:val="28"/>
          <w:lang w:val="en-US"/>
        </w:rPr>
        <w:t>Social work teams are unresponsive, and fail to respond to emergencies</w:t>
      </w:r>
    </w:p>
    <w:p w:rsidR="001D1F71" w:rsidRPr="00D5587D" w:rsidRDefault="001D1F71" w:rsidP="001D1F71">
      <w:pPr>
        <w:pStyle w:val="ListParagraph"/>
        <w:numPr>
          <w:ilvl w:val="0"/>
          <w:numId w:val="6"/>
        </w:numPr>
        <w:rPr>
          <w:sz w:val="28"/>
          <w:szCs w:val="28"/>
          <w:lang w:val="en-US"/>
        </w:rPr>
      </w:pPr>
      <w:proofErr w:type="spellStart"/>
      <w:r w:rsidRPr="00D5587D">
        <w:rPr>
          <w:sz w:val="28"/>
          <w:szCs w:val="28"/>
          <w:lang w:val="en-US"/>
        </w:rPr>
        <w:t>Carers</w:t>
      </w:r>
      <w:proofErr w:type="spellEnd"/>
      <w:r w:rsidRPr="00D5587D">
        <w:rPr>
          <w:sz w:val="28"/>
          <w:szCs w:val="28"/>
          <w:lang w:val="en-US"/>
        </w:rPr>
        <w:t xml:space="preserve"> need t</w:t>
      </w:r>
      <w:r w:rsidR="00CE7B00">
        <w:rPr>
          <w:sz w:val="28"/>
          <w:szCs w:val="28"/>
          <w:lang w:val="en-US"/>
        </w:rPr>
        <w:t xml:space="preserve">he reassurance of an open door </w:t>
      </w:r>
      <w:r w:rsidRPr="00D5587D">
        <w:rPr>
          <w:sz w:val="28"/>
          <w:szCs w:val="28"/>
          <w:lang w:val="en-US"/>
        </w:rPr>
        <w:t>when it is needed</w:t>
      </w:r>
    </w:p>
    <w:p w:rsidR="00ED1E90" w:rsidRPr="00D5587D" w:rsidRDefault="00ED1E90" w:rsidP="001D1F71">
      <w:pPr>
        <w:pStyle w:val="ListParagraph"/>
        <w:numPr>
          <w:ilvl w:val="0"/>
          <w:numId w:val="6"/>
        </w:numPr>
        <w:rPr>
          <w:sz w:val="28"/>
          <w:szCs w:val="28"/>
          <w:lang w:val="en-US"/>
        </w:rPr>
      </w:pPr>
      <w:r w:rsidRPr="00D5587D">
        <w:rPr>
          <w:sz w:val="28"/>
          <w:szCs w:val="28"/>
          <w:lang w:val="en-US"/>
        </w:rPr>
        <w:t>In terms of overall provision, why does the Council continue to press for single flats, when this does not re</w:t>
      </w:r>
      <w:r w:rsidR="00CE7B00">
        <w:rPr>
          <w:sz w:val="28"/>
          <w:szCs w:val="28"/>
          <w:lang w:val="en-US"/>
        </w:rPr>
        <w:t>flect what people need and want</w:t>
      </w:r>
      <w:r w:rsidRPr="00D5587D">
        <w:rPr>
          <w:sz w:val="28"/>
          <w:szCs w:val="28"/>
          <w:lang w:val="en-US"/>
        </w:rPr>
        <w:t>? Flats bring isolation for many people, and settings with ‘connections’ between residents are</w:t>
      </w:r>
      <w:r w:rsidR="00CE7B00">
        <w:rPr>
          <w:sz w:val="28"/>
          <w:szCs w:val="28"/>
          <w:lang w:val="en-US"/>
        </w:rPr>
        <w:t xml:space="preserve"> much preferred</w:t>
      </w:r>
      <w:r w:rsidRPr="00D5587D">
        <w:rPr>
          <w:sz w:val="28"/>
          <w:szCs w:val="28"/>
          <w:lang w:val="en-US"/>
        </w:rPr>
        <w:t>.</w:t>
      </w:r>
    </w:p>
    <w:p w:rsidR="00827156" w:rsidRPr="00D5587D" w:rsidRDefault="00827156" w:rsidP="00827156">
      <w:pPr>
        <w:pStyle w:val="ListParagraph"/>
        <w:numPr>
          <w:ilvl w:val="0"/>
          <w:numId w:val="2"/>
        </w:numPr>
        <w:rPr>
          <w:sz w:val="28"/>
          <w:szCs w:val="28"/>
          <w:u w:val="single"/>
          <w:lang w:val="en-US"/>
        </w:rPr>
      </w:pPr>
      <w:r w:rsidRPr="00D5587D">
        <w:rPr>
          <w:sz w:val="28"/>
          <w:szCs w:val="28"/>
          <w:u w:val="single"/>
          <w:lang w:val="en-US"/>
        </w:rPr>
        <w:t>Delays in allocation and action</w:t>
      </w:r>
    </w:p>
    <w:p w:rsidR="001D1F71" w:rsidRPr="00D5587D" w:rsidRDefault="001D1F71" w:rsidP="001D1F71">
      <w:pPr>
        <w:pStyle w:val="ListParagraph"/>
        <w:numPr>
          <w:ilvl w:val="0"/>
          <w:numId w:val="6"/>
        </w:numPr>
        <w:rPr>
          <w:sz w:val="28"/>
          <w:szCs w:val="28"/>
          <w:lang w:val="en-US"/>
        </w:rPr>
      </w:pPr>
      <w:r w:rsidRPr="00D5587D">
        <w:rPr>
          <w:sz w:val="28"/>
          <w:szCs w:val="28"/>
          <w:lang w:val="en-US"/>
        </w:rPr>
        <w:t>Long delays are routine in getting a social worker allocated, let alone in getting th</w:t>
      </w:r>
      <w:r w:rsidR="00392642">
        <w:rPr>
          <w:sz w:val="28"/>
          <w:szCs w:val="28"/>
          <w:lang w:val="en-US"/>
        </w:rPr>
        <w:t>ings implemented.</w:t>
      </w:r>
    </w:p>
    <w:p w:rsidR="00827156" w:rsidRPr="00D5587D" w:rsidRDefault="00827156" w:rsidP="00827156">
      <w:pPr>
        <w:pStyle w:val="ListParagraph"/>
        <w:numPr>
          <w:ilvl w:val="0"/>
          <w:numId w:val="2"/>
        </w:numPr>
        <w:rPr>
          <w:sz w:val="28"/>
          <w:szCs w:val="28"/>
          <w:u w:val="single"/>
          <w:lang w:val="en-US"/>
        </w:rPr>
      </w:pPr>
      <w:r w:rsidRPr="00D5587D">
        <w:rPr>
          <w:sz w:val="28"/>
          <w:szCs w:val="28"/>
          <w:u w:val="single"/>
          <w:lang w:val="en-US"/>
        </w:rPr>
        <w:t>Reviews</w:t>
      </w:r>
    </w:p>
    <w:p w:rsidR="00ED1E90" w:rsidRPr="00D5587D" w:rsidRDefault="00ED1E90" w:rsidP="00ED1E90">
      <w:pPr>
        <w:pStyle w:val="ListParagraph"/>
        <w:numPr>
          <w:ilvl w:val="0"/>
          <w:numId w:val="6"/>
        </w:numPr>
        <w:rPr>
          <w:sz w:val="28"/>
          <w:szCs w:val="28"/>
          <w:lang w:val="en-US"/>
        </w:rPr>
      </w:pPr>
      <w:r w:rsidRPr="00D5587D">
        <w:rPr>
          <w:sz w:val="28"/>
          <w:szCs w:val="28"/>
          <w:lang w:val="en-US"/>
        </w:rPr>
        <w:t>Reviews very rarely happen</w:t>
      </w:r>
    </w:p>
    <w:p w:rsidR="00ED1E90" w:rsidRPr="00D5587D" w:rsidRDefault="00ED1E90" w:rsidP="00ED1E90">
      <w:pPr>
        <w:pStyle w:val="ListParagraph"/>
        <w:numPr>
          <w:ilvl w:val="0"/>
          <w:numId w:val="6"/>
        </w:numPr>
        <w:rPr>
          <w:sz w:val="28"/>
          <w:szCs w:val="28"/>
          <w:lang w:val="en-US"/>
        </w:rPr>
      </w:pPr>
      <w:proofErr w:type="spellStart"/>
      <w:r w:rsidRPr="00D5587D">
        <w:rPr>
          <w:sz w:val="28"/>
          <w:szCs w:val="28"/>
          <w:lang w:val="en-US"/>
        </w:rPr>
        <w:t>Carers</w:t>
      </w:r>
      <w:proofErr w:type="spellEnd"/>
      <w:r w:rsidRPr="00D5587D">
        <w:rPr>
          <w:sz w:val="28"/>
          <w:szCs w:val="28"/>
          <w:lang w:val="en-US"/>
        </w:rPr>
        <w:t xml:space="preserve"> collude with this sometimes, because for them reviews raise the prospect of cuts in support</w:t>
      </w:r>
    </w:p>
    <w:p w:rsidR="00A95E8E" w:rsidRDefault="00C41CA7" w:rsidP="00A95E8E">
      <w:pPr>
        <w:pStyle w:val="ListParagraph"/>
        <w:numPr>
          <w:ilvl w:val="0"/>
          <w:numId w:val="6"/>
        </w:numPr>
        <w:rPr>
          <w:sz w:val="28"/>
          <w:szCs w:val="28"/>
          <w:lang w:val="en-US"/>
        </w:rPr>
      </w:pPr>
      <w:r w:rsidRPr="00D5587D">
        <w:rPr>
          <w:sz w:val="28"/>
          <w:szCs w:val="28"/>
          <w:lang w:val="en-US"/>
        </w:rPr>
        <w:t>People with learning disabilities can find change traumatic, so changes in support need to be explained and implemented sensitively</w:t>
      </w:r>
    </w:p>
    <w:p w:rsidR="00D5587D" w:rsidRPr="00A95E8E" w:rsidRDefault="00D5587D" w:rsidP="00A95E8E">
      <w:pPr>
        <w:pStyle w:val="ListParagraph"/>
        <w:numPr>
          <w:ilvl w:val="0"/>
          <w:numId w:val="6"/>
        </w:numPr>
        <w:rPr>
          <w:sz w:val="28"/>
          <w:szCs w:val="28"/>
          <w:lang w:val="en-US"/>
        </w:rPr>
      </w:pPr>
      <w:r w:rsidRPr="00A95E8E">
        <w:rPr>
          <w:sz w:val="28"/>
          <w:szCs w:val="28"/>
          <w:lang w:val="en-US"/>
        </w:rPr>
        <w:t xml:space="preserve">It is common to experience long delays in getting changes that have been agreed in reviews implemented. How long is it fair </w:t>
      </w:r>
      <w:r w:rsidRPr="00A95E8E">
        <w:rPr>
          <w:sz w:val="28"/>
          <w:szCs w:val="28"/>
          <w:lang w:val="en-US"/>
        </w:rPr>
        <w:lastRenderedPageBreak/>
        <w:t>to have to wait, particularly when increases in suppor</w:t>
      </w:r>
      <w:r w:rsidR="00CE7B00" w:rsidRPr="00A95E8E">
        <w:rPr>
          <w:sz w:val="28"/>
          <w:szCs w:val="28"/>
          <w:lang w:val="en-US"/>
        </w:rPr>
        <w:t>t have been agreed as necessary</w:t>
      </w:r>
      <w:r w:rsidRPr="00A95E8E">
        <w:rPr>
          <w:sz w:val="28"/>
          <w:szCs w:val="28"/>
          <w:lang w:val="en-US"/>
        </w:rPr>
        <w:t>?</w:t>
      </w:r>
    </w:p>
    <w:p w:rsidR="00827156" w:rsidRPr="00D5587D" w:rsidRDefault="00827156" w:rsidP="00827156">
      <w:pPr>
        <w:pStyle w:val="ListParagraph"/>
        <w:numPr>
          <w:ilvl w:val="0"/>
          <w:numId w:val="2"/>
        </w:numPr>
        <w:rPr>
          <w:sz w:val="28"/>
          <w:szCs w:val="28"/>
          <w:u w:val="single"/>
          <w:lang w:val="en-US"/>
        </w:rPr>
      </w:pPr>
      <w:r w:rsidRPr="00D5587D">
        <w:rPr>
          <w:sz w:val="28"/>
          <w:szCs w:val="28"/>
          <w:u w:val="single"/>
          <w:lang w:val="en-US"/>
        </w:rPr>
        <w:t xml:space="preserve">Same social worker for </w:t>
      </w:r>
      <w:proofErr w:type="gramStart"/>
      <w:r w:rsidRPr="00D5587D">
        <w:rPr>
          <w:sz w:val="28"/>
          <w:szCs w:val="28"/>
          <w:u w:val="single"/>
          <w:lang w:val="en-US"/>
        </w:rPr>
        <w:t>particular settings</w:t>
      </w:r>
      <w:proofErr w:type="gramEnd"/>
    </w:p>
    <w:p w:rsidR="00CC165C" w:rsidRPr="00D5587D" w:rsidRDefault="00CC165C" w:rsidP="00CC165C">
      <w:pPr>
        <w:pStyle w:val="ListParagraph"/>
        <w:numPr>
          <w:ilvl w:val="0"/>
          <w:numId w:val="6"/>
        </w:numPr>
        <w:rPr>
          <w:sz w:val="28"/>
          <w:szCs w:val="28"/>
          <w:lang w:val="en-US"/>
        </w:rPr>
      </w:pPr>
      <w:r w:rsidRPr="00D5587D">
        <w:rPr>
          <w:sz w:val="28"/>
          <w:szCs w:val="28"/>
          <w:lang w:val="en-US"/>
        </w:rPr>
        <w:t>In some settings (</w:t>
      </w:r>
      <w:proofErr w:type="spellStart"/>
      <w:r w:rsidRPr="00D5587D">
        <w:rPr>
          <w:sz w:val="28"/>
          <w:szCs w:val="28"/>
          <w:lang w:val="en-US"/>
        </w:rPr>
        <w:t>eg</w:t>
      </w:r>
      <w:proofErr w:type="spellEnd"/>
      <w:r w:rsidRPr="00D5587D">
        <w:rPr>
          <w:sz w:val="28"/>
          <w:szCs w:val="28"/>
          <w:lang w:val="en-US"/>
        </w:rPr>
        <w:t xml:space="preserve"> supported living) </w:t>
      </w:r>
      <w:r w:rsidR="00C41CA7" w:rsidRPr="00D5587D">
        <w:rPr>
          <w:sz w:val="28"/>
          <w:szCs w:val="28"/>
          <w:lang w:val="en-US"/>
        </w:rPr>
        <w:t>different social workers are allocated for each individual resident. Not only is this an inefficient use of resources, it makes it impossible to manage shared packages which are to the benefit of all those involved, and which save the Council money, too.</w:t>
      </w:r>
    </w:p>
    <w:p w:rsidR="00827156" w:rsidRPr="00CE7B00" w:rsidRDefault="00827156" w:rsidP="00827156">
      <w:pPr>
        <w:pStyle w:val="ListParagraph"/>
        <w:numPr>
          <w:ilvl w:val="0"/>
          <w:numId w:val="2"/>
        </w:numPr>
        <w:rPr>
          <w:sz w:val="28"/>
          <w:szCs w:val="28"/>
          <w:u w:val="single"/>
          <w:lang w:val="en-US"/>
        </w:rPr>
      </w:pPr>
      <w:proofErr w:type="spellStart"/>
      <w:r w:rsidRPr="00CE7B00">
        <w:rPr>
          <w:sz w:val="28"/>
          <w:szCs w:val="28"/>
          <w:u w:val="single"/>
          <w:lang w:val="en-US"/>
        </w:rPr>
        <w:t>Carers</w:t>
      </w:r>
      <w:proofErr w:type="spellEnd"/>
      <w:r w:rsidRPr="00CE7B00">
        <w:rPr>
          <w:sz w:val="28"/>
          <w:szCs w:val="28"/>
          <w:u w:val="single"/>
          <w:lang w:val="en-US"/>
        </w:rPr>
        <w:t xml:space="preserve"> assessments</w:t>
      </w:r>
    </w:p>
    <w:p w:rsidR="009B70BC" w:rsidRDefault="009B70BC" w:rsidP="009B70BC">
      <w:pPr>
        <w:pStyle w:val="ListParagraph"/>
        <w:numPr>
          <w:ilvl w:val="0"/>
          <w:numId w:val="6"/>
        </w:numPr>
        <w:rPr>
          <w:sz w:val="28"/>
          <w:szCs w:val="28"/>
          <w:lang w:val="en-US"/>
        </w:rPr>
      </w:pPr>
      <w:proofErr w:type="spellStart"/>
      <w:r w:rsidRPr="00D5587D">
        <w:rPr>
          <w:sz w:val="28"/>
          <w:szCs w:val="28"/>
          <w:lang w:val="en-US"/>
        </w:rPr>
        <w:t>Carers</w:t>
      </w:r>
      <w:proofErr w:type="spellEnd"/>
      <w:r w:rsidRPr="00D5587D">
        <w:rPr>
          <w:sz w:val="28"/>
          <w:szCs w:val="28"/>
          <w:lang w:val="en-US"/>
        </w:rPr>
        <w:t xml:space="preserve"> assessments are not always mentioned as a right (and the forms are not helpful</w:t>
      </w:r>
      <w:r w:rsidR="00D5587D" w:rsidRPr="00D5587D">
        <w:rPr>
          <w:sz w:val="28"/>
          <w:szCs w:val="28"/>
          <w:lang w:val="en-US"/>
        </w:rPr>
        <w:t>)</w:t>
      </w:r>
    </w:p>
    <w:p w:rsidR="00CE7B00" w:rsidRPr="00D5587D" w:rsidRDefault="00CE7B00" w:rsidP="00CE7B00">
      <w:pPr>
        <w:pStyle w:val="ListParagraph"/>
        <w:ind w:left="1800"/>
        <w:rPr>
          <w:sz w:val="28"/>
          <w:szCs w:val="28"/>
          <w:lang w:val="en-US"/>
        </w:rPr>
      </w:pPr>
    </w:p>
    <w:p w:rsidR="00827156" w:rsidRPr="00D5587D" w:rsidRDefault="00827156" w:rsidP="00827156">
      <w:pPr>
        <w:pStyle w:val="ListParagraph"/>
        <w:numPr>
          <w:ilvl w:val="0"/>
          <w:numId w:val="1"/>
        </w:numPr>
        <w:rPr>
          <w:b/>
          <w:color w:val="0070C0"/>
          <w:sz w:val="32"/>
          <w:szCs w:val="32"/>
          <w:u w:val="single"/>
          <w:lang w:val="en-US"/>
        </w:rPr>
      </w:pPr>
      <w:r w:rsidRPr="00D5587D">
        <w:rPr>
          <w:b/>
          <w:color w:val="0070C0"/>
          <w:sz w:val="32"/>
          <w:szCs w:val="32"/>
          <w:u w:val="single"/>
          <w:lang w:val="en-US"/>
        </w:rPr>
        <w:t>Impact of reducing resources/ shrinking budget</w:t>
      </w:r>
    </w:p>
    <w:p w:rsidR="001D1F71" w:rsidRDefault="001D1F71" w:rsidP="001D1F71">
      <w:pPr>
        <w:pStyle w:val="ListParagraph"/>
        <w:numPr>
          <w:ilvl w:val="0"/>
          <w:numId w:val="6"/>
        </w:numPr>
        <w:rPr>
          <w:sz w:val="28"/>
          <w:szCs w:val="28"/>
          <w:lang w:val="en-US"/>
        </w:rPr>
      </w:pPr>
      <w:r w:rsidRPr="00D5587D">
        <w:rPr>
          <w:sz w:val="28"/>
          <w:szCs w:val="28"/>
          <w:lang w:val="en-US"/>
        </w:rPr>
        <w:t>The capacity for genuine choices in support is reducing all the time</w:t>
      </w:r>
      <w:r w:rsidR="00ED1E90" w:rsidRPr="00D5587D">
        <w:rPr>
          <w:sz w:val="28"/>
          <w:szCs w:val="28"/>
          <w:lang w:val="en-US"/>
        </w:rPr>
        <w:t xml:space="preserve"> as available money reduces, and this will get worse as rationing becomes inevitable</w:t>
      </w:r>
      <w:r w:rsidR="001D2379">
        <w:rPr>
          <w:sz w:val="28"/>
          <w:szCs w:val="28"/>
          <w:lang w:val="en-US"/>
        </w:rPr>
        <w:t>. An over-optimis</w:t>
      </w:r>
      <w:r w:rsidR="00392642">
        <w:rPr>
          <w:sz w:val="28"/>
          <w:szCs w:val="28"/>
          <w:lang w:val="en-US"/>
        </w:rPr>
        <w:t>tic presentation of the Social C</w:t>
      </w:r>
      <w:r w:rsidR="001D2379">
        <w:rPr>
          <w:sz w:val="28"/>
          <w:szCs w:val="28"/>
          <w:lang w:val="en-US"/>
        </w:rPr>
        <w:t xml:space="preserve">are Offer that ignores this is not helpful, because </w:t>
      </w:r>
      <w:proofErr w:type="spellStart"/>
      <w:r w:rsidR="001D2379">
        <w:rPr>
          <w:sz w:val="28"/>
          <w:szCs w:val="28"/>
          <w:lang w:val="en-US"/>
        </w:rPr>
        <w:t>carers</w:t>
      </w:r>
      <w:proofErr w:type="spellEnd"/>
      <w:r w:rsidR="001D2379">
        <w:rPr>
          <w:sz w:val="28"/>
          <w:szCs w:val="28"/>
          <w:lang w:val="en-US"/>
        </w:rPr>
        <w:t xml:space="preserve"> know it is unrealistic.</w:t>
      </w:r>
    </w:p>
    <w:p w:rsidR="00CE7B00" w:rsidRPr="00D5587D" w:rsidRDefault="00CE7B00" w:rsidP="00CE7B00">
      <w:pPr>
        <w:pStyle w:val="ListParagraph"/>
        <w:ind w:left="1800"/>
        <w:rPr>
          <w:sz w:val="28"/>
          <w:szCs w:val="28"/>
          <w:lang w:val="en-US"/>
        </w:rPr>
      </w:pPr>
    </w:p>
    <w:p w:rsidR="00CE7B00" w:rsidRPr="004539BE" w:rsidRDefault="00827156" w:rsidP="004539BE">
      <w:pPr>
        <w:pStyle w:val="ListParagraph"/>
        <w:numPr>
          <w:ilvl w:val="0"/>
          <w:numId w:val="1"/>
        </w:numPr>
        <w:rPr>
          <w:b/>
          <w:color w:val="0070C0"/>
          <w:sz w:val="32"/>
          <w:szCs w:val="32"/>
          <w:u w:val="single"/>
          <w:lang w:val="en-US"/>
        </w:rPr>
      </w:pPr>
      <w:r w:rsidRPr="00D5587D">
        <w:rPr>
          <w:b/>
          <w:color w:val="0070C0"/>
          <w:sz w:val="32"/>
          <w:szCs w:val="32"/>
          <w:u w:val="single"/>
          <w:lang w:val="en-US"/>
        </w:rPr>
        <w:t>Direct payments</w:t>
      </w:r>
    </w:p>
    <w:p w:rsidR="00827156" w:rsidRPr="00D5587D" w:rsidRDefault="00827156" w:rsidP="00827156">
      <w:pPr>
        <w:pStyle w:val="ListParagraph"/>
        <w:numPr>
          <w:ilvl w:val="0"/>
          <w:numId w:val="3"/>
        </w:numPr>
        <w:rPr>
          <w:sz w:val="28"/>
          <w:szCs w:val="28"/>
          <w:u w:val="single"/>
          <w:lang w:val="en-US"/>
        </w:rPr>
      </w:pPr>
      <w:r w:rsidRPr="00D5587D">
        <w:rPr>
          <w:sz w:val="28"/>
          <w:szCs w:val="28"/>
          <w:u w:val="single"/>
          <w:lang w:val="en-US"/>
        </w:rPr>
        <w:t>Employment of family members</w:t>
      </w:r>
    </w:p>
    <w:p w:rsidR="00ED1E90" w:rsidRPr="00D5587D" w:rsidRDefault="00ED1E90" w:rsidP="00ED1E90">
      <w:pPr>
        <w:pStyle w:val="ListParagraph"/>
        <w:numPr>
          <w:ilvl w:val="0"/>
          <w:numId w:val="6"/>
        </w:numPr>
        <w:rPr>
          <w:sz w:val="28"/>
          <w:szCs w:val="28"/>
          <w:lang w:val="en-US"/>
        </w:rPr>
      </w:pPr>
      <w:r w:rsidRPr="00D5587D">
        <w:rPr>
          <w:sz w:val="28"/>
          <w:szCs w:val="28"/>
          <w:lang w:val="en-US"/>
        </w:rPr>
        <w:t>The employment of family members can be hugely positive both for the learning-disabled person (because they are being supported by somebody they trust and feel safe with)</w:t>
      </w:r>
      <w:r w:rsidR="002F3C27" w:rsidRPr="00D5587D">
        <w:rPr>
          <w:sz w:val="28"/>
          <w:szCs w:val="28"/>
          <w:lang w:val="en-US"/>
        </w:rPr>
        <w:t xml:space="preserve"> and for a direct payments budget, because on-costs are minimal</w:t>
      </w:r>
      <w:r w:rsidRPr="00D5587D">
        <w:rPr>
          <w:sz w:val="28"/>
          <w:szCs w:val="28"/>
          <w:lang w:val="en-US"/>
        </w:rPr>
        <w:t xml:space="preserve"> </w:t>
      </w:r>
    </w:p>
    <w:p w:rsidR="00827156" w:rsidRPr="00D5587D" w:rsidRDefault="00827156" w:rsidP="00827156">
      <w:pPr>
        <w:pStyle w:val="ListParagraph"/>
        <w:numPr>
          <w:ilvl w:val="0"/>
          <w:numId w:val="3"/>
        </w:numPr>
        <w:rPr>
          <w:sz w:val="28"/>
          <w:szCs w:val="28"/>
          <w:u w:val="single"/>
          <w:lang w:val="en-US"/>
        </w:rPr>
      </w:pPr>
      <w:proofErr w:type="spellStart"/>
      <w:r w:rsidRPr="00D5587D">
        <w:rPr>
          <w:sz w:val="28"/>
          <w:szCs w:val="28"/>
          <w:u w:val="single"/>
          <w:lang w:val="en-US"/>
        </w:rPr>
        <w:t>Carers</w:t>
      </w:r>
      <w:proofErr w:type="spellEnd"/>
      <w:r w:rsidRPr="00D5587D">
        <w:rPr>
          <w:sz w:val="28"/>
          <w:szCs w:val="28"/>
          <w:u w:val="single"/>
          <w:lang w:val="en-US"/>
        </w:rPr>
        <w:t xml:space="preserve"> </w:t>
      </w:r>
      <w:proofErr w:type="spellStart"/>
      <w:r w:rsidR="00CE7B00">
        <w:rPr>
          <w:sz w:val="28"/>
          <w:szCs w:val="28"/>
          <w:u w:val="single"/>
          <w:lang w:val="en-US"/>
        </w:rPr>
        <w:t>subsidis</w:t>
      </w:r>
      <w:r w:rsidRPr="00D5587D">
        <w:rPr>
          <w:sz w:val="28"/>
          <w:szCs w:val="28"/>
          <w:u w:val="single"/>
          <w:lang w:val="en-US"/>
        </w:rPr>
        <w:t>ing</w:t>
      </w:r>
      <w:proofErr w:type="spellEnd"/>
      <w:r w:rsidRPr="00D5587D">
        <w:rPr>
          <w:sz w:val="28"/>
          <w:szCs w:val="28"/>
          <w:u w:val="single"/>
          <w:lang w:val="en-US"/>
        </w:rPr>
        <w:t xml:space="preserve"> direct payments</w:t>
      </w:r>
    </w:p>
    <w:p w:rsidR="00C41CA7" w:rsidRPr="00D5587D" w:rsidRDefault="00C41CA7" w:rsidP="00C41CA7">
      <w:pPr>
        <w:pStyle w:val="ListParagraph"/>
        <w:numPr>
          <w:ilvl w:val="0"/>
          <w:numId w:val="6"/>
        </w:numPr>
        <w:rPr>
          <w:sz w:val="28"/>
          <w:szCs w:val="28"/>
          <w:lang w:val="en-US"/>
        </w:rPr>
      </w:pPr>
      <w:r w:rsidRPr="00D5587D">
        <w:rPr>
          <w:sz w:val="28"/>
          <w:szCs w:val="28"/>
          <w:lang w:val="en-US"/>
        </w:rPr>
        <w:t xml:space="preserve">Some </w:t>
      </w:r>
      <w:proofErr w:type="spellStart"/>
      <w:r w:rsidRPr="00D5587D">
        <w:rPr>
          <w:sz w:val="28"/>
          <w:szCs w:val="28"/>
          <w:lang w:val="en-US"/>
        </w:rPr>
        <w:t>carers</w:t>
      </w:r>
      <w:proofErr w:type="spellEnd"/>
      <w:r w:rsidRPr="00D5587D">
        <w:rPr>
          <w:sz w:val="28"/>
          <w:szCs w:val="28"/>
          <w:lang w:val="en-US"/>
        </w:rPr>
        <w:t xml:space="preserve"> are so concerned about accounting for direct payments expenditure, and the risk of overspending, that they </w:t>
      </w:r>
      <w:proofErr w:type="spellStart"/>
      <w:r w:rsidRPr="00D5587D">
        <w:rPr>
          <w:sz w:val="28"/>
          <w:szCs w:val="28"/>
          <w:lang w:val="en-US"/>
        </w:rPr>
        <w:t>subsidise</w:t>
      </w:r>
      <w:proofErr w:type="spellEnd"/>
      <w:r w:rsidRPr="00D5587D">
        <w:rPr>
          <w:sz w:val="28"/>
          <w:szCs w:val="28"/>
          <w:lang w:val="en-US"/>
        </w:rPr>
        <w:t xml:space="preserve"> the budget – only to find that there is money left over that they then cannot claim against because it is clawed back as ‘surplus’</w:t>
      </w:r>
    </w:p>
    <w:p w:rsidR="00827156" w:rsidRPr="00D5587D" w:rsidRDefault="00827156" w:rsidP="00827156">
      <w:pPr>
        <w:pStyle w:val="ListParagraph"/>
        <w:numPr>
          <w:ilvl w:val="0"/>
          <w:numId w:val="3"/>
        </w:numPr>
        <w:rPr>
          <w:sz w:val="28"/>
          <w:szCs w:val="28"/>
          <w:u w:val="single"/>
          <w:lang w:val="en-US"/>
        </w:rPr>
      </w:pPr>
      <w:r w:rsidRPr="00D5587D">
        <w:rPr>
          <w:sz w:val="28"/>
          <w:szCs w:val="28"/>
          <w:u w:val="single"/>
          <w:lang w:val="en-US"/>
        </w:rPr>
        <w:t>Barriers to some forms of expenditure</w:t>
      </w:r>
    </w:p>
    <w:p w:rsidR="00C41CA7" w:rsidRPr="00D5587D" w:rsidRDefault="00C41CA7" w:rsidP="00C41CA7">
      <w:pPr>
        <w:pStyle w:val="ListParagraph"/>
        <w:ind w:left="1440"/>
        <w:rPr>
          <w:sz w:val="28"/>
          <w:szCs w:val="28"/>
          <w:lang w:val="en-US"/>
        </w:rPr>
      </w:pPr>
      <w:r w:rsidRPr="00D5587D">
        <w:rPr>
          <w:sz w:val="28"/>
          <w:szCs w:val="28"/>
          <w:lang w:val="en-US"/>
        </w:rPr>
        <w:t xml:space="preserve">– </w:t>
      </w:r>
      <w:r w:rsidR="009B70BC" w:rsidRPr="00D5587D">
        <w:rPr>
          <w:sz w:val="28"/>
          <w:szCs w:val="28"/>
          <w:lang w:val="en-US"/>
        </w:rPr>
        <w:t xml:space="preserve"> </w:t>
      </w:r>
      <w:r w:rsidR="001D2379">
        <w:rPr>
          <w:sz w:val="28"/>
          <w:szCs w:val="28"/>
          <w:lang w:val="en-US"/>
        </w:rPr>
        <w:t xml:space="preserve"> </w:t>
      </w:r>
      <w:r w:rsidRPr="00D5587D">
        <w:rPr>
          <w:sz w:val="28"/>
          <w:szCs w:val="28"/>
          <w:lang w:val="en-US"/>
        </w:rPr>
        <w:t>People with very complex nee</w:t>
      </w:r>
      <w:r w:rsidR="001D2379">
        <w:rPr>
          <w:sz w:val="28"/>
          <w:szCs w:val="28"/>
          <w:lang w:val="en-US"/>
        </w:rPr>
        <w:t xml:space="preserve">ds may have limited choices for   </w:t>
      </w:r>
      <w:r w:rsidRPr="00D5587D">
        <w:rPr>
          <w:sz w:val="28"/>
          <w:szCs w:val="28"/>
          <w:lang w:val="en-US"/>
        </w:rPr>
        <w:t xml:space="preserve">respite provision – and there are times when a booked place becomes unavailable because of an emergency. </w:t>
      </w:r>
      <w:proofErr w:type="gramStart"/>
      <w:r w:rsidRPr="00D5587D">
        <w:rPr>
          <w:sz w:val="28"/>
          <w:szCs w:val="28"/>
          <w:lang w:val="en-US"/>
        </w:rPr>
        <w:t>So</w:t>
      </w:r>
      <w:proofErr w:type="gramEnd"/>
      <w:r w:rsidRPr="00D5587D">
        <w:rPr>
          <w:sz w:val="28"/>
          <w:szCs w:val="28"/>
          <w:lang w:val="en-US"/>
        </w:rPr>
        <w:t xml:space="preserve"> the individual may end up trying several times to spend their allocation for </w:t>
      </w:r>
      <w:r w:rsidRPr="00D5587D">
        <w:rPr>
          <w:sz w:val="28"/>
          <w:szCs w:val="28"/>
          <w:lang w:val="en-US"/>
        </w:rPr>
        <w:lastRenderedPageBreak/>
        <w:t xml:space="preserve">respite, but unable to do so. This can then </w:t>
      </w:r>
      <w:proofErr w:type="gramStart"/>
      <w:r w:rsidRPr="00D5587D">
        <w:rPr>
          <w:sz w:val="28"/>
          <w:szCs w:val="28"/>
          <w:lang w:val="en-US"/>
        </w:rPr>
        <w:t>be seen as</w:t>
      </w:r>
      <w:proofErr w:type="gramEnd"/>
      <w:r w:rsidRPr="00D5587D">
        <w:rPr>
          <w:sz w:val="28"/>
          <w:szCs w:val="28"/>
          <w:lang w:val="en-US"/>
        </w:rPr>
        <w:t xml:space="preserve"> budget that is not required.</w:t>
      </w:r>
    </w:p>
    <w:p w:rsidR="009B70BC" w:rsidRPr="00D5587D" w:rsidRDefault="009B70BC" w:rsidP="009B70BC">
      <w:pPr>
        <w:pStyle w:val="ListParagraph"/>
        <w:numPr>
          <w:ilvl w:val="0"/>
          <w:numId w:val="6"/>
        </w:numPr>
        <w:rPr>
          <w:sz w:val="28"/>
          <w:szCs w:val="28"/>
          <w:lang w:val="en-US"/>
        </w:rPr>
      </w:pPr>
      <w:r w:rsidRPr="00D5587D">
        <w:rPr>
          <w:sz w:val="28"/>
          <w:szCs w:val="28"/>
          <w:lang w:val="en-US"/>
        </w:rPr>
        <w:t xml:space="preserve">Some people use direct payments – appropriately – to buy broadband or phone connections. However, Companies supplying this need an account holder (very often a home-owner) and if </w:t>
      </w:r>
      <w:proofErr w:type="spellStart"/>
      <w:r w:rsidRPr="00D5587D">
        <w:rPr>
          <w:sz w:val="28"/>
          <w:szCs w:val="28"/>
          <w:lang w:val="en-US"/>
        </w:rPr>
        <w:t>carers</w:t>
      </w:r>
      <w:proofErr w:type="spellEnd"/>
      <w:r w:rsidRPr="00D5587D">
        <w:rPr>
          <w:sz w:val="28"/>
          <w:szCs w:val="28"/>
          <w:lang w:val="en-US"/>
        </w:rPr>
        <w:t xml:space="preserve"> take this role,</w:t>
      </w:r>
      <w:r w:rsidR="00CE7B00">
        <w:rPr>
          <w:sz w:val="28"/>
          <w:szCs w:val="28"/>
          <w:lang w:val="en-US"/>
        </w:rPr>
        <w:t xml:space="preserve"> they struggle to be able to claim</w:t>
      </w:r>
      <w:r w:rsidRPr="00D5587D">
        <w:rPr>
          <w:sz w:val="28"/>
          <w:szCs w:val="28"/>
          <w:lang w:val="en-US"/>
        </w:rPr>
        <w:t xml:space="preserve"> the direct payments for their intended use, because the arrangement is not in the name of the learning-disabled person</w:t>
      </w:r>
    </w:p>
    <w:p w:rsidR="00D5587D" w:rsidRPr="00D5587D" w:rsidRDefault="00D5587D" w:rsidP="009B70BC">
      <w:pPr>
        <w:pStyle w:val="ListParagraph"/>
        <w:numPr>
          <w:ilvl w:val="0"/>
          <w:numId w:val="6"/>
        </w:numPr>
        <w:rPr>
          <w:sz w:val="28"/>
          <w:szCs w:val="28"/>
          <w:lang w:val="en-US"/>
        </w:rPr>
      </w:pPr>
      <w:r w:rsidRPr="00D5587D">
        <w:rPr>
          <w:sz w:val="28"/>
          <w:szCs w:val="28"/>
          <w:lang w:val="en-US"/>
        </w:rPr>
        <w:t xml:space="preserve">The prepayment cards for direct payments don’t seem to allow for payment of taxis – so the </w:t>
      </w:r>
      <w:proofErr w:type="spellStart"/>
      <w:r w:rsidRPr="00D5587D">
        <w:rPr>
          <w:sz w:val="28"/>
          <w:szCs w:val="28"/>
          <w:lang w:val="en-US"/>
        </w:rPr>
        <w:t>carer</w:t>
      </w:r>
      <w:proofErr w:type="spellEnd"/>
      <w:r w:rsidRPr="00D5587D">
        <w:rPr>
          <w:sz w:val="28"/>
          <w:szCs w:val="28"/>
          <w:lang w:val="en-US"/>
        </w:rPr>
        <w:t xml:space="preserve"> can end up paying, and then struggling to get the money back</w:t>
      </w:r>
    </w:p>
    <w:p w:rsidR="00C41CA7" w:rsidRPr="00D5587D" w:rsidRDefault="00C41CA7" w:rsidP="00C41CA7">
      <w:pPr>
        <w:pStyle w:val="ListParagraph"/>
        <w:numPr>
          <w:ilvl w:val="0"/>
          <w:numId w:val="3"/>
        </w:numPr>
        <w:rPr>
          <w:sz w:val="28"/>
          <w:szCs w:val="28"/>
          <w:u w:val="single"/>
          <w:lang w:val="en-US"/>
        </w:rPr>
      </w:pPr>
      <w:r w:rsidRPr="00D5587D">
        <w:rPr>
          <w:sz w:val="28"/>
          <w:szCs w:val="28"/>
          <w:u w:val="single"/>
          <w:lang w:val="en-US"/>
        </w:rPr>
        <w:t>Claw back of unspent direct payment budgets</w:t>
      </w:r>
    </w:p>
    <w:p w:rsidR="00C41CA7" w:rsidRPr="00D5587D" w:rsidRDefault="009B70BC" w:rsidP="00C41CA7">
      <w:pPr>
        <w:pStyle w:val="ListParagraph"/>
        <w:numPr>
          <w:ilvl w:val="0"/>
          <w:numId w:val="6"/>
        </w:numPr>
        <w:rPr>
          <w:sz w:val="28"/>
          <w:szCs w:val="28"/>
          <w:lang w:val="en-US"/>
        </w:rPr>
      </w:pPr>
      <w:r w:rsidRPr="00D5587D">
        <w:rPr>
          <w:sz w:val="28"/>
          <w:szCs w:val="28"/>
          <w:lang w:val="en-US"/>
        </w:rPr>
        <w:t xml:space="preserve">It is vital that </w:t>
      </w:r>
      <w:proofErr w:type="spellStart"/>
      <w:r w:rsidRPr="00D5587D">
        <w:rPr>
          <w:sz w:val="28"/>
          <w:szCs w:val="28"/>
          <w:lang w:val="en-US"/>
        </w:rPr>
        <w:t>carers</w:t>
      </w:r>
      <w:proofErr w:type="spellEnd"/>
      <w:r w:rsidRPr="00D5587D">
        <w:rPr>
          <w:sz w:val="28"/>
          <w:szCs w:val="28"/>
          <w:lang w:val="en-US"/>
        </w:rPr>
        <w:t xml:space="preserve"> are informed that money is going to be clawed back </w:t>
      </w:r>
      <w:r w:rsidRPr="00D5587D">
        <w:rPr>
          <w:sz w:val="28"/>
          <w:szCs w:val="28"/>
          <w:u w:val="single"/>
          <w:lang w:val="en-US"/>
        </w:rPr>
        <w:t>before</w:t>
      </w:r>
      <w:r w:rsidRPr="00D5587D">
        <w:rPr>
          <w:sz w:val="28"/>
          <w:szCs w:val="28"/>
          <w:lang w:val="en-US"/>
        </w:rPr>
        <w:t xml:space="preserve"> it happens. Otherwise careful and considered planning can be rendered useless.</w:t>
      </w:r>
    </w:p>
    <w:p w:rsidR="009B70BC" w:rsidRDefault="009B70BC" w:rsidP="00C41CA7">
      <w:pPr>
        <w:pStyle w:val="ListParagraph"/>
        <w:numPr>
          <w:ilvl w:val="0"/>
          <w:numId w:val="6"/>
        </w:numPr>
        <w:rPr>
          <w:sz w:val="28"/>
          <w:szCs w:val="28"/>
          <w:lang w:val="en-US"/>
        </w:rPr>
      </w:pPr>
      <w:r w:rsidRPr="00D5587D">
        <w:rPr>
          <w:sz w:val="28"/>
          <w:szCs w:val="28"/>
          <w:lang w:val="en-US"/>
        </w:rPr>
        <w:t xml:space="preserve">Companies that act on behalf of direct-debit budget holders are too quick to return money to the Council without checking with </w:t>
      </w:r>
      <w:proofErr w:type="spellStart"/>
      <w:r w:rsidRPr="00D5587D">
        <w:rPr>
          <w:sz w:val="28"/>
          <w:szCs w:val="28"/>
          <w:lang w:val="en-US"/>
        </w:rPr>
        <w:t>carers</w:t>
      </w:r>
      <w:proofErr w:type="spellEnd"/>
    </w:p>
    <w:p w:rsidR="00CE7B00" w:rsidRPr="00D5587D" w:rsidRDefault="00CE7B00" w:rsidP="00CE7B00">
      <w:pPr>
        <w:pStyle w:val="ListParagraph"/>
        <w:ind w:left="1800"/>
        <w:rPr>
          <w:sz w:val="28"/>
          <w:szCs w:val="28"/>
          <w:lang w:val="en-US"/>
        </w:rPr>
      </w:pPr>
    </w:p>
    <w:p w:rsidR="00CE7B00" w:rsidRPr="004539BE" w:rsidRDefault="00827156" w:rsidP="004539BE">
      <w:pPr>
        <w:pStyle w:val="ListParagraph"/>
        <w:numPr>
          <w:ilvl w:val="0"/>
          <w:numId w:val="4"/>
        </w:numPr>
        <w:rPr>
          <w:b/>
          <w:color w:val="0070C0"/>
          <w:sz w:val="32"/>
          <w:szCs w:val="32"/>
          <w:u w:val="single"/>
          <w:lang w:val="en-US"/>
        </w:rPr>
      </w:pPr>
      <w:r w:rsidRPr="00D5587D">
        <w:rPr>
          <w:b/>
          <w:color w:val="0070C0"/>
          <w:sz w:val="32"/>
          <w:szCs w:val="32"/>
          <w:u w:val="single"/>
          <w:lang w:val="en-US"/>
        </w:rPr>
        <w:t>Health Service contributions</w:t>
      </w:r>
    </w:p>
    <w:p w:rsidR="009B70BC" w:rsidRDefault="009B70BC" w:rsidP="009B70BC">
      <w:pPr>
        <w:pStyle w:val="ListParagraph"/>
        <w:numPr>
          <w:ilvl w:val="0"/>
          <w:numId w:val="6"/>
        </w:numPr>
        <w:rPr>
          <w:sz w:val="28"/>
          <w:szCs w:val="28"/>
          <w:lang w:val="en-US"/>
        </w:rPr>
      </w:pPr>
      <w:r w:rsidRPr="00D5587D">
        <w:rPr>
          <w:sz w:val="28"/>
          <w:szCs w:val="28"/>
          <w:lang w:val="en-US"/>
        </w:rPr>
        <w:t>NHS are routinely cost-shifting, and removing their contributions to support for people with complex health needs as well as learning disabilities. Often this happens without people being informed, and usually in their absence</w:t>
      </w:r>
      <w:r w:rsidR="00392642">
        <w:rPr>
          <w:sz w:val="28"/>
          <w:szCs w:val="28"/>
          <w:lang w:val="en-US"/>
        </w:rPr>
        <w:t>.</w:t>
      </w:r>
    </w:p>
    <w:p w:rsidR="00CE7B00" w:rsidRPr="00D5587D" w:rsidRDefault="00CE7B00" w:rsidP="00CE7B00">
      <w:pPr>
        <w:pStyle w:val="ListParagraph"/>
        <w:ind w:left="1800"/>
        <w:rPr>
          <w:sz w:val="28"/>
          <w:szCs w:val="28"/>
          <w:lang w:val="en-US"/>
        </w:rPr>
      </w:pPr>
    </w:p>
    <w:p w:rsidR="00CE7B00" w:rsidRPr="004539BE" w:rsidRDefault="00827156" w:rsidP="004539BE">
      <w:pPr>
        <w:pStyle w:val="ListParagraph"/>
        <w:numPr>
          <w:ilvl w:val="0"/>
          <w:numId w:val="4"/>
        </w:numPr>
        <w:rPr>
          <w:b/>
          <w:color w:val="0070C0"/>
          <w:sz w:val="32"/>
          <w:szCs w:val="32"/>
          <w:u w:val="single"/>
          <w:lang w:val="en-US"/>
        </w:rPr>
      </w:pPr>
      <w:r w:rsidRPr="00D5587D">
        <w:rPr>
          <w:b/>
          <w:color w:val="0070C0"/>
          <w:sz w:val="32"/>
          <w:szCs w:val="32"/>
          <w:u w:val="single"/>
          <w:lang w:val="en-US"/>
        </w:rPr>
        <w:t>Broader points</w:t>
      </w:r>
    </w:p>
    <w:p w:rsidR="00827156" w:rsidRPr="00D5587D" w:rsidRDefault="00827156" w:rsidP="00827156">
      <w:pPr>
        <w:pStyle w:val="ListParagraph"/>
        <w:numPr>
          <w:ilvl w:val="0"/>
          <w:numId w:val="5"/>
        </w:numPr>
        <w:rPr>
          <w:sz w:val="28"/>
          <w:szCs w:val="28"/>
          <w:u w:val="single"/>
          <w:lang w:val="en-US"/>
        </w:rPr>
      </w:pPr>
      <w:r w:rsidRPr="00D5587D">
        <w:rPr>
          <w:sz w:val="28"/>
          <w:szCs w:val="28"/>
          <w:u w:val="single"/>
          <w:lang w:val="en-US"/>
        </w:rPr>
        <w:t>Meaning of ‘independence’</w:t>
      </w:r>
    </w:p>
    <w:p w:rsidR="001D2379" w:rsidRPr="004539BE" w:rsidRDefault="00CC165C" w:rsidP="004539BE">
      <w:pPr>
        <w:pStyle w:val="ListParagraph"/>
        <w:numPr>
          <w:ilvl w:val="0"/>
          <w:numId w:val="6"/>
        </w:numPr>
        <w:rPr>
          <w:sz w:val="28"/>
          <w:szCs w:val="28"/>
          <w:lang w:val="en-US"/>
        </w:rPr>
      </w:pPr>
      <w:r w:rsidRPr="00D5587D">
        <w:rPr>
          <w:sz w:val="28"/>
          <w:szCs w:val="28"/>
          <w:lang w:val="en-US"/>
        </w:rPr>
        <w:t xml:space="preserve">In key Government documents ‘independence’ means being </w:t>
      </w:r>
      <w:r w:rsidR="00CE7B00" w:rsidRPr="00D5587D">
        <w:rPr>
          <w:sz w:val="28"/>
          <w:szCs w:val="28"/>
          <w:lang w:val="en-US"/>
        </w:rPr>
        <w:t xml:space="preserve">entirely </w:t>
      </w:r>
      <w:r w:rsidR="00CE7B00">
        <w:rPr>
          <w:sz w:val="28"/>
          <w:szCs w:val="28"/>
          <w:lang w:val="en-US"/>
        </w:rPr>
        <w:t>self-sufficient</w:t>
      </w:r>
      <w:r w:rsidRPr="00D5587D">
        <w:rPr>
          <w:sz w:val="28"/>
          <w:szCs w:val="28"/>
          <w:lang w:val="en-US"/>
        </w:rPr>
        <w:t xml:space="preserve">. For people with learning </w:t>
      </w:r>
      <w:proofErr w:type="gramStart"/>
      <w:r w:rsidRPr="00D5587D">
        <w:rPr>
          <w:sz w:val="28"/>
          <w:szCs w:val="28"/>
          <w:lang w:val="en-US"/>
        </w:rPr>
        <w:t>disabilities,</w:t>
      </w:r>
      <w:r w:rsidR="00CE7B00">
        <w:rPr>
          <w:sz w:val="28"/>
          <w:szCs w:val="28"/>
          <w:lang w:val="en-US"/>
        </w:rPr>
        <w:t xml:space="preserve">   </w:t>
      </w:r>
      <w:proofErr w:type="gramEnd"/>
      <w:r w:rsidR="00CE7B00">
        <w:rPr>
          <w:sz w:val="28"/>
          <w:szCs w:val="28"/>
          <w:lang w:val="en-US"/>
        </w:rPr>
        <w:t xml:space="preserve">    ‘</w:t>
      </w:r>
      <w:r w:rsidRPr="00D5587D">
        <w:rPr>
          <w:sz w:val="28"/>
          <w:szCs w:val="28"/>
          <w:lang w:val="en-US"/>
        </w:rPr>
        <w:t xml:space="preserve"> independence’ is something that you achieve because you have the support to do so. Can the Council confirm that its view of independence is that it is </w:t>
      </w:r>
      <w:r w:rsidRPr="00D5587D">
        <w:rPr>
          <w:sz w:val="28"/>
          <w:szCs w:val="28"/>
          <w:u w:val="single"/>
          <w:lang w:val="en-US"/>
        </w:rPr>
        <w:t>supported</w:t>
      </w:r>
      <w:r w:rsidRPr="00D5587D">
        <w:rPr>
          <w:sz w:val="28"/>
          <w:szCs w:val="28"/>
          <w:lang w:val="en-US"/>
        </w:rPr>
        <w:t xml:space="preserve"> </w:t>
      </w:r>
      <w:r w:rsidR="00CE7B00" w:rsidRPr="00D5587D">
        <w:rPr>
          <w:sz w:val="28"/>
          <w:szCs w:val="28"/>
          <w:lang w:val="en-US"/>
        </w:rPr>
        <w:t>independence?</w:t>
      </w:r>
    </w:p>
    <w:p w:rsidR="00827156" w:rsidRPr="00D5587D" w:rsidRDefault="001D1F71" w:rsidP="00827156">
      <w:pPr>
        <w:pStyle w:val="ListParagraph"/>
        <w:numPr>
          <w:ilvl w:val="0"/>
          <w:numId w:val="5"/>
        </w:numPr>
        <w:rPr>
          <w:sz w:val="28"/>
          <w:szCs w:val="28"/>
          <w:u w:val="single"/>
          <w:lang w:val="en-US"/>
        </w:rPr>
      </w:pPr>
      <w:r w:rsidRPr="00D5587D">
        <w:rPr>
          <w:sz w:val="28"/>
          <w:szCs w:val="28"/>
          <w:u w:val="single"/>
          <w:lang w:val="en-US"/>
        </w:rPr>
        <w:t>Key principles</w:t>
      </w:r>
    </w:p>
    <w:p w:rsidR="00ED1E90" w:rsidRPr="00D5587D" w:rsidRDefault="00ED1E90" w:rsidP="00ED1E90">
      <w:pPr>
        <w:pStyle w:val="ListParagraph"/>
        <w:numPr>
          <w:ilvl w:val="0"/>
          <w:numId w:val="6"/>
        </w:numPr>
        <w:rPr>
          <w:sz w:val="28"/>
          <w:szCs w:val="28"/>
          <w:lang w:val="en-US"/>
        </w:rPr>
      </w:pPr>
      <w:r w:rsidRPr="00D5587D">
        <w:rPr>
          <w:sz w:val="28"/>
          <w:szCs w:val="28"/>
          <w:lang w:val="en-US"/>
        </w:rPr>
        <w:t>F</w:t>
      </w:r>
      <w:r w:rsidR="00D5587D">
        <w:rPr>
          <w:sz w:val="28"/>
          <w:szCs w:val="28"/>
          <w:lang w:val="en-US"/>
        </w:rPr>
        <w:t>airn</w:t>
      </w:r>
      <w:r w:rsidRPr="00D5587D">
        <w:rPr>
          <w:sz w:val="28"/>
          <w:szCs w:val="28"/>
          <w:lang w:val="en-US"/>
        </w:rPr>
        <w:t>ess and consistency are the key</w:t>
      </w:r>
    </w:p>
    <w:p w:rsidR="00CC165C" w:rsidRDefault="00CC165C" w:rsidP="00ED1E90">
      <w:pPr>
        <w:pStyle w:val="ListParagraph"/>
        <w:numPr>
          <w:ilvl w:val="0"/>
          <w:numId w:val="6"/>
        </w:numPr>
        <w:rPr>
          <w:sz w:val="28"/>
          <w:szCs w:val="28"/>
          <w:lang w:val="en-US"/>
        </w:rPr>
      </w:pPr>
      <w:r w:rsidRPr="00D5587D">
        <w:rPr>
          <w:sz w:val="28"/>
          <w:szCs w:val="28"/>
          <w:lang w:val="en-US"/>
        </w:rPr>
        <w:t>‘A strength-based approach’ is seen as code for a means of cutting support</w:t>
      </w:r>
    </w:p>
    <w:p w:rsidR="00CE7B00" w:rsidRPr="00CE7B00" w:rsidRDefault="00D5587D" w:rsidP="00CE7B00">
      <w:pPr>
        <w:pStyle w:val="ListParagraph"/>
        <w:numPr>
          <w:ilvl w:val="0"/>
          <w:numId w:val="6"/>
        </w:numPr>
        <w:rPr>
          <w:sz w:val="28"/>
          <w:szCs w:val="28"/>
          <w:lang w:val="en-US"/>
        </w:rPr>
      </w:pPr>
      <w:r>
        <w:rPr>
          <w:sz w:val="28"/>
          <w:szCs w:val="28"/>
          <w:lang w:val="en-US"/>
        </w:rPr>
        <w:lastRenderedPageBreak/>
        <w:t xml:space="preserve">Four key principles should underpin the future – </w:t>
      </w:r>
      <w:r w:rsidRPr="00CE7B00">
        <w:rPr>
          <w:b/>
          <w:sz w:val="28"/>
          <w:szCs w:val="28"/>
          <w:lang w:val="en-US"/>
        </w:rPr>
        <w:t>Clarity</w:t>
      </w:r>
      <w:r>
        <w:rPr>
          <w:sz w:val="28"/>
          <w:szCs w:val="28"/>
          <w:lang w:val="en-US"/>
        </w:rPr>
        <w:t xml:space="preserve"> (use of language that says what you mean), </w:t>
      </w:r>
      <w:r w:rsidRPr="00CE7B00">
        <w:rPr>
          <w:b/>
          <w:sz w:val="28"/>
          <w:szCs w:val="28"/>
          <w:lang w:val="en-US"/>
        </w:rPr>
        <w:t>Communication</w:t>
      </w:r>
      <w:r>
        <w:rPr>
          <w:sz w:val="28"/>
          <w:szCs w:val="28"/>
          <w:lang w:val="en-US"/>
        </w:rPr>
        <w:t xml:space="preserve"> (talk to people and listen), </w:t>
      </w:r>
      <w:r w:rsidRPr="00CE7B00">
        <w:rPr>
          <w:b/>
          <w:sz w:val="28"/>
          <w:szCs w:val="28"/>
          <w:lang w:val="en-US"/>
        </w:rPr>
        <w:t>Continuity</w:t>
      </w:r>
      <w:r>
        <w:rPr>
          <w:sz w:val="28"/>
          <w:szCs w:val="28"/>
          <w:lang w:val="en-US"/>
        </w:rPr>
        <w:t xml:space="preserve"> (a vital element for all those involved, but rarely delivered), and </w:t>
      </w:r>
      <w:r w:rsidRPr="00CE7B00">
        <w:rPr>
          <w:b/>
          <w:sz w:val="28"/>
          <w:szCs w:val="28"/>
          <w:lang w:val="en-US"/>
        </w:rPr>
        <w:t>Consistency</w:t>
      </w:r>
      <w:r>
        <w:rPr>
          <w:sz w:val="28"/>
          <w:szCs w:val="28"/>
          <w:lang w:val="en-US"/>
        </w:rPr>
        <w:t xml:space="preserve"> (social workers not giving different messages</w:t>
      </w:r>
      <w:r w:rsidR="00CE7B00">
        <w:rPr>
          <w:sz w:val="28"/>
          <w:szCs w:val="28"/>
          <w:lang w:val="en-US"/>
        </w:rPr>
        <w:t xml:space="preserve"> and inconsistent outcomes from assessments and reviews)</w:t>
      </w:r>
    </w:p>
    <w:p w:rsidR="001D1F71" w:rsidRPr="00D5587D" w:rsidRDefault="001D1F71" w:rsidP="00827156">
      <w:pPr>
        <w:pStyle w:val="ListParagraph"/>
        <w:numPr>
          <w:ilvl w:val="0"/>
          <w:numId w:val="5"/>
        </w:numPr>
        <w:rPr>
          <w:sz w:val="28"/>
          <w:szCs w:val="28"/>
          <w:u w:val="single"/>
          <w:lang w:val="en-US"/>
        </w:rPr>
      </w:pPr>
      <w:r w:rsidRPr="00D5587D">
        <w:rPr>
          <w:sz w:val="28"/>
          <w:szCs w:val="28"/>
          <w:u w:val="single"/>
          <w:lang w:val="en-US"/>
        </w:rPr>
        <w:t>Honesty about what is at risk</w:t>
      </w:r>
    </w:p>
    <w:p w:rsidR="00CC165C" w:rsidRPr="00D5587D" w:rsidRDefault="00CC165C" w:rsidP="00CC165C">
      <w:pPr>
        <w:pStyle w:val="ListParagraph"/>
        <w:numPr>
          <w:ilvl w:val="0"/>
          <w:numId w:val="6"/>
        </w:numPr>
        <w:rPr>
          <w:sz w:val="28"/>
          <w:szCs w:val="28"/>
          <w:lang w:val="en-US"/>
        </w:rPr>
      </w:pPr>
      <w:r w:rsidRPr="00D5587D">
        <w:rPr>
          <w:sz w:val="28"/>
          <w:szCs w:val="28"/>
          <w:lang w:val="en-US"/>
        </w:rPr>
        <w:t xml:space="preserve">In introducing this new Offer in a context of extreme budget pressures, the Council must have ideas about how it will help to contribute to savings. </w:t>
      </w:r>
      <w:proofErr w:type="spellStart"/>
      <w:r w:rsidRPr="00D5587D">
        <w:rPr>
          <w:sz w:val="28"/>
          <w:szCs w:val="28"/>
          <w:lang w:val="en-US"/>
        </w:rPr>
        <w:t>Carers</w:t>
      </w:r>
      <w:proofErr w:type="spellEnd"/>
      <w:r w:rsidRPr="00D5587D">
        <w:rPr>
          <w:sz w:val="28"/>
          <w:szCs w:val="28"/>
          <w:lang w:val="en-US"/>
        </w:rPr>
        <w:t xml:space="preserve"> would be far happier to know what areas of support are at risk, so that they can consider how to deal with the impact.</w:t>
      </w:r>
    </w:p>
    <w:p w:rsidR="00CC165C" w:rsidRPr="00D5587D" w:rsidRDefault="00CC165C" w:rsidP="00827156">
      <w:pPr>
        <w:pStyle w:val="ListParagraph"/>
        <w:numPr>
          <w:ilvl w:val="0"/>
          <w:numId w:val="5"/>
        </w:numPr>
        <w:rPr>
          <w:sz w:val="28"/>
          <w:szCs w:val="28"/>
          <w:u w:val="single"/>
          <w:lang w:val="en-US"/>
        </w:rPr>
      </w:pPr>
      <w:r w:rsidRPr="00D5587D">
        <w:rPr>
          <w:sz w:val="28"/>
          <w:szCs w:val="28"/>
          <w:u w:val="single"/>
          <w:lang w:val="en-US"/>
        </w:rPr>
        <w:t>Planning for the future</w:t>
      </w:r>
    </w:p>
    <w:p w:rsidR="00CC165C" w:rsidRDefault="00CC165C" w:rsidP="00CC165C">
      <w:pPr>
        <w:pStyle w:val="ListParagraph"/>
        <w:numPr>
          <w:ilvl w:val="0"/>
          <w:numId w:val="6"/>
        </w:numPr>
        <w:rPr>
          <w:sz w:val="28"/>
          <w:szCs w:val="28"/>
          <w:lang w:val="en-US"/>
        </w:rPr>
      </w:pPr>
      <w:r w:rsidRPr="00D5587D">
        <w:rPr>
          <w:sz w:val="28"/>
          <w:szCs w:val="28"/>
          <w:lang w:val="en-US"/>
        </w:rPr>
        <w:t>If the Council is aware of the massive growth in demand that is coming, what plans are in place for an increase in r</w:t>
      </w:r>
      <w:r w:rsidR="00CE7B00">
        <w:rPr>
          <w:sz w:val="28"/>
          <w:szCs w:val="28"/>
          <w:lang w:val="en-US"/>
        </w:rPr>
        <w:t>e</w:t>
      </w:r>
      <w:r w:rsidRPr="00D5587D">
        <w:rPr>
          <w:sz w:val="28"/>
          <w:szCs w:val="28"/>
          <w:lang w:val="en-US"/>
        </w:rPr>
        <w:t>sources to de</w:t>
      </w:r>
      <w:r w:rsidR="00CE7B00">
        <w:rPr>
          <w:sz w:val="28"/>
          <w:szCs w:val="28"/>
          <w:lang w:val="en-US"/>
        </w:rPr>
        <w:t>a</w:t>
      </w:r>
      <w:r w:rsidR="00392642">
        <w:rPr>
          <w:sz w:val="28"/>
          <w:szCs w:val="28"/>
          <w:lang w:val="en-US"/>
        </w:rPr>
        <w:t>l with this</w:t>
      </w:r>
      <w:r w:rsidRPr="00D5587D">
        <w:rPr>
          <w:sz w:val="28"/>
          <w:szCs w:val="28"/>
          <w:lang w:val="en-US"/>
        </w:rPr>
        <w:t>?</w:t>
      </w:r>
    </w:p>
    <w:p w:rsidR="00C408F6" w:rsidRDefault="00C408F6" w:rsidP="00C408F6">
      <w:pPr>
        <w:rPr>
          <w:sz w:val="28"/>
          <w:szCs w:val="28"/>
          <w:lang w:val="en-US"/>
        </w:rPr>
      </w:pPr>
    </w:p>
    <w:p w:rsidR="00C408F6" w:rsidRPr="00432F4F" w:rsidRDefault="00C408F6" w:rsidP="00432F4F">
      <w:pPr>
        <w:pStyle w:val="ListParagraph"/>
        <w:numPr>
          <w:ilvl w:val="0"/>
          <w:numId w:val="10"/>
        </w:numPr>
        <w:rPr>
          <w:b/>
          <w:color w:val="FF0000"/>
          <w:sz w:val="32"/>
          <w:szCs w:val="32"/>
          <w:u w:val="single"/>
          <w:lang w:val="en-US"/>
        </w:rPr>
      </w:pPr>
      <w:r w:rsidRPr="00432F4F">
        <w:rPr>
          <w:b/>
          <w:color w:val="FF0000"/>
          <w:sz w:val="32"/>
          <w:szCs w:val="32"/>
          <w:u w:val="single"/>
          <w:lang w:val="en-US"/>
        </w:rPr>
        <w:t xml:space="preserve">Summary of issues / concerns raised by a further 10 </w:t>
      </w:r>
      <w:proofErr w:type="spellStart"/>
      <w:r w:rsidRPr="00432F4F">
        <w:rPr>
          <w:b/>
          <w:color w:val="FF0000"/>
          <w:sz w:val="32"/>
          <w:szCs w:val="32"/>
          <w:u w:val="single"/>
          <w:lang w:val="en-US"/>
        </w:rPr>
        <w:t>carers</w:t>
      </w:r>
      <w:proofErr w:type="spellEnd"/>
      <w:r w:rsidRPr="00432F4F">
        <w:rPr>
          <w:b/>
          <w:color w:val="FF0000"/>
          <w:sz w:val="32"/>
          <w:szCs w:val="32"/>
          <w:u w:val="single"/>
          <w:lang w:val="en-US"/>
        </w:rPr>
        <w:t xml:space="preserve"> of people with a learning disability who met on 1</w:t>
      </w:r>
      <w:r w:rsidRPr="00432F4F">
        <w:rPr>
          <w:b/>
          <w:color w:val="FF0000"/>
          <w:sz w:val="32"/>
          <w:szCs w:val="32"/>
          <w:u w:val="single"/>
          <w:vertAlign w:val="superscript"/>
          <w:lang w:val="en-US"/>
        </w:rPr>
        <w:t>st</w:t>
      </w:r>
      <w:r w:rsidRPr="00432F4F">
        <w:rPr>
          <w:b/>
          <w:color w:val="FF0000"/>
          <w:sz w:val="32"/>
          <w:szCs w:val="32"/>
          <w:u w:val="single"/>
          <w:lang w:val="en-US"/>
        </w:rPr>
        <w:t xml:space="preserve"> May 2018 to round off and refine the list of concerns / issues raised in the larger meeting </w:t>
      </w:r>
    </w:p>
    <w:p w:rsidR="00C408F6" w:rsidRDefault="00C408F6" w:rsidP="00C408F6">
      <w:pPr>
        <w:rPr>
          <w:b/>
          <w:color w:val="0070C0"/>
          <w:sz w:val="32"/>
          <w:szCs w:val="32"/>
          <w:u w:val="single"/>
          <w:lang w:val="en-US"/>
        </w:rPr>
      </w:pPr>
      <w:r w:rsidRPr="00C408F6">
        <w:rPr>
          <w:b/>
          <w:color w:val="0070C0"/>
          <w:sz w:val="32"/>
          <w:szCs w:val="32"/>
          <w:u w:val="single"/>
          <w:lang w:val="en-US"/>
        </w:rPr>
        <w:t>Broader points</w:t>
      </w:r>
    </w:p>
    <w:p w:rsidR="00C408F6" w:rsidRDefault="00C408F6" w:rsidP="00C408F6">
      <w:pPr>
        <w:pStyle w:val="ListParagraph"/>
        <w:numPr>
          <w:ilvl w:val="0"/>
          <w:numId w:val="4"/>
        </w:numPr>
        <w:rPr>
          <w:sz w:val="28"/>
          <w:szCs w:val="28"/>
          <w:lang w:val="en-US"/>
        </w:rPr>
      </w:pPr>
      <w:r>
        <w:rPr>
          <w:sz w:val="28"/>
          <w:szCs w:val="28"/>
          <w:lang w:val="en-US"/>
        </w:rPr>
        <w:t>If the Council is concentrating its reduced funds on those who mo</w:t>
      </w:r>
      <w:r w:rsidR="00E524EF">
        <w:rPr>
          <w:sz w:val="28"/>
          <w:szCs w:val="28"/>
          <w:lang w:val="en-US"/>
        </w:rPr>
        <w:t>st need them, then</w:t>
      </w:r>
      <w:r>
        <w:rPr>
          <w:sz w:val="28"/>
          <w:szCs w:val="28"/>
          <w:lang w:val="en-US"/>
        </w:rPr>
        <w:t xml:space="preserve"> there will be people with learning disabilities who will not be supported in future, and yet may be unable to find sources of support from else</w:t>
      </w:r>
      <w:r w:rsidR="00E524EF">
        <w:rPr>
          <w:sz w:val="28"/>
          <w:szCs w:val="28"/>
          <w:lang w:val="en-US"/>
        </w:rPr>
        <w:t>where, because there are no resources developed in their community. What will happen to them</w:t>
      </w:r>
      <w:r>
        <w:rPr>
          <w:sz w:val="28"/>
          <w:szCs w:val="28"/>
          <w:lang w:val="en-US"/>
        </w:rPr>
        <w:t>?</w:t>
      </w:r>
    </w:p>
    <w:p w:rsidR="00997480" w:rsidRPr="004539BE" w:rsidRDefault="00C408F6" w:rsidP="00997480">
      <w:pPr>
        <w:pStyle w:val="ListParagraph"/>
        <w:numPr>
          <w:ilvl w:val="0"/>
          <w:numId w:val="4"/>
        </w:numPr>
        <w:rPr>
          <w:sz w:val="28"/>
          <w:szCs w:val="28"/>
          <w:lang w:val="en-US"/>
        </w:rPr>
      </w:pPr>
      <w:r>
        <w:rPr>
          <w:sz w:val="28"/>
          <w:szCs w:val="28"/>
          <w:lang w:val="en-US"/>
        </w:rPr>
        <w:t>Could reductions in support b</w:t>
      </w:r>
      <w:r w:rsidR="00E524EF">
        <w:rPr>
          <w:sz w:val="28"/>
          <w:szCs w:val="28"/>
          <w:lang w:val="en-US"/>
        </w:rPr>
        <w:t xml:space="preserve">e introduced </w:t>
      </w:r>
      <w:r w:rsidR="00BA409B">
        <w:rPr>
          <w:sz w:val="28"/>
          <w:szCs w:val="28"/>
          <w:lang w:val="en-US"/>
        </w:rPr>
        <w:t>incrementally to</w:t>
      </w:r>
      <w:r>
        <w:rPr>
          <w:sz w:val="28"/>
          <w:szCs w:val="28"/>
          <w:lang w:val="en-US"/>
        </w:rPr>
        <w:t xml:space="preserve"> minimize shock waves and give people time to adjust – particularly where </w:t>
      </w:r>
      <w:proofErr w:type="spellStart"/>
      <w:r>
        <w:rPr>
          <w:sz w:val="28"/>
          <w:szCs w:val="28"/>
          <w:lang w:val="en-US"/>
        </w:rPr>
        <w:t>carers</w:t>
      </w:r>
      <w:proofErr w:type="spellEnd"/>
      <w:r>
        <w:rPr>
          <w:sz w:val="28"/>
          <w:szCs w:val="28"/>
          <w:lang w:val="en-US"/>
        </w:rPr>
        <w:t xml:space="preserve"> are older and have more limited resources and energy?</w:t>
      </w:r>
    </w:p>
    <w:p w:rsidR="00997480" w:rsidRDefault="00997480" w:rsidP="00997480">
      <w:pPr>
        <w:rPr>
          <w:b/>
          <w:color w:val="0070C0"/>
          <w:sz w:val="28"/>
          <w:szCs w:val="28"/>
          <w:u w:val="single"/>
          <w:lang w:val="en-US"/>
        </w:rPr>
      </w:pPr>
      <w:r w:rsidRPr="00997480">
        <w:rPr>
          <w:b/>
          <w:color w:val="0070C0"/>
          <w:sz w:val="28"/>
          <w:szCs w:val="28"/>
          <w:u w:val="single"/>
          <w:lang w:val="en-US"/>
        </w:rPr>
        <w:t>Direct Payments</w:t>
      </w:r>
    </w:p>
    <w:p w:rsidR="0009591B" w:rsidRPr="004539BE" w:rsidRDefault="00997480" w:rsidP="0009591B">
      <w:pPr>
        <w:pStyle w:val="ListParagraph"/>
        <w:numPr>
          <w:ilvl w:val="0"/>
          <w:numId w:val="9"/>
        </w:numPr>
        <w:rPr>
          <w:sz w:val="28"/>
          <w:szCs w:val="28"/>
          <w:lang w:val="en-US"/>
        </w:rPr>
      </w:pPr>
      <w:proofErr w:type="gramStart"/>
      <w:r w:rsidRPr="00997480">
        <w:rPr>
          <w:sz w:val="28"/>
          <w:szCs w:val="28"/>
          <w:lang w:val="en-US"/>
        </w:rPr>
        <w:t>In order to</w:t>
      </w:r>
      <w:proofErr w:type="gramEnd"/>
      <w:r w:rsidRPr="00997480">
        <w:rPr>
          <w:sz w:val="28"/>
          <w:szCs w:val="28"/>
          <w:lang w:val="en-US"/>
        </w:rPr>
        <w:t xml:space="preserve"> ensure that the use of direct payments results in </w:t>
      </w:r>
      <w:r>
        <w:rPr>
          <w:sz w:val="28"/>
          <w:szCs w:val="28"/>
          <w:lang w:val="en-US"/>
        </w:rPr>
        <w:t>an expanded range of provision, but one whic</w:t>
      </w:r>
      <w:r w:rsidR="00E524EF">
        <w:rPr>
          <w:sz w:val="28"/>
          <w:szCs w:val="28"/>
          <w:lang w:val="en-US"/>
        </w:rPr>
        <w:t>h is safe and conforms to high</w:t>
      </w:r>
      <w:r>
        <w:rPr>
          <w:sz w:val="28"/>
          <w:szCs w:val="28"/>
          <w:lang w:val="en-US"/>
        </w:rPr>
        <w:t xml:space="preserve"> standards, could the Council introduce a set of criteria or a list of </w:t>
      </w:r>
      <w:r>
        <w:rPr>
          <w:sz w:val="28"/>
          <w:szCs w:val="28"/>
          <w:lang w:val="en-US"/>
        </w:rPr>
        <w:lastRenderedPageBreak/>
        <w:t xml:space="preserve">approved </w:t>
      </w:r>
      <w:r w:rsidR="00E524EF">
        <w:rPr>
          <w:sz w:val="28"/>
          <w:szCs w:val="28"/>
          <w:lang w:val="en-US"/>
        </w:rPr>
        <w:t xml:space="preserve">independent </w:t>
      </w:r>
      <w:r>
        <w:rPr>
          <w:sz w:val="28"/>
          <w:szCs w:val="28"/>
          <w:lang w:val="en-US"/>
        </w:rPr>
        <w:t xml:space="preserve">suppliers to assist those </w:t>
      </w:r>
      <w:r w:rsidR="0009591B">
        <w:rPr>
          <w:sz w:val="28"/>
          <w:szCs w:val="28"/>
          <w:lang w:val="en-US"/>
        </w:rPr>
        <w:t>who are selecting their support</w:t>
      </w:r>
      <w:r>
        <w:rPr>
          <w:sz w:val="28"/>
          <w:szCs w:val="28"/>
          <w:lang w:val="en-US"/>
        </w:rPr>
        <w:t>?</w:t>
      </w:r>
      <w:r w:rsidR="00C06912">
        <w:rPr>
          <w:sz w:val="28"/>
          <w:szCs w:val="28"/>
          <w:lang w:val="en-US"/>
        </w:rPr>
        <w:t xml:space="preserve"> Feedback from current users of service would be an important element in any mechanism.</w:t>
      </w:r>
    </w:p>
    <w:p w:rsidR="0009591B" w:rsidRDefault="0009591B" w:rsidP="0009591B">
      <w:pPr>
        <w:rPr>
          <w:b/>
          <w:color w:val="0070C0"/>
          <w:sz w:val="28"/>
          <w:szCs w:val="28"/>
          <w:u w:val="single"/>
          <w:lang w:val="en-US"/>
        </w:rPr>
      </w:pPr>
      <w:r w:rsidRPr="0009591B">
        <w:rPr>
          <w:b/>
          <w:color w:val="0070C0"/>
          <w:sz w:val="28"/>
          <w:szCs w:val="28"/>
          <w:u w:val="single"/>
          <w:lang w:val="en-US"/>
        </w:rPr>
        <w:t>The RAS and the assessment process</w:t>
      </w:r>
    </w:p>
    <w:p w:rsidR="0009591B" w:rsidRDefault="0009591B" w:rsidP="0009591B">
      <w:pPr>
        <w:pStyle w:val="ListParagraph"/>
        <w:numPr>
          <w:ilvl w:val="0"/>
          <w:numId w:val="9"/>
        </w:numPr>
        <w:rPr>
          <w:sz w:val="28"/>
          <w:szCs w:val="28"/>
          <w:lang w:val="en-US"/>
        </w:rPr>
      </w:pPr>
      <w:r>
        <w:rPr>
          <w:sz w:val="28"/>
          <w:szCs w:val="28"/>
          <w:lang w:val="en-US"/>
        </w:rPr>
        <w:t>Whilst there is reference to the fact that the Resource Allocation System needs to change, there is no attempt to describe what that will mean, and how it will be different.</w:t>
      </w:r>
    </w:p>
    <w:p w:rsidR="0009591B" w:rsidRDefault="0009591B" w:rsidP="0009591B">
      <w:pPr>
        <w:pStyle w:val="ListParagraph"/>
        <w:numPr>
          <w:ilvl w:val="0"/>
          <w:numId w:val="9"/>
        </w:numPr>
        <w:rPr>
          <w:sz w:val="28"/>
          <w:szCs w:val="28"/>
          <w:lang w:val="en-US"/>
        </w:rPr>
      </w:pPr>
      <w:r>
        <w:rPr>
          <w:sz w:val="28"/>
          <w:szCs w:val="28"/>
          <w:lang w:val="en-US"/>
        </w:rPr>
        <w:t>The assessment process is left equall</w:t>
      </w:r>
      <w:r w:rsidR="00BA409B">
        <w:rPr>
          <w:sz w:val="28"/>
          <w:szCs w:val="28"/>
          <w:lang w:val="en-US"/>
        </w:rPr>
        <w:t>y vague. Y</w:t>
      </w:r>
      <w:r>
        <w:rPr>
          <w:sz w:val="28"/>
          <w:szCs w:val="28"/>
          <w:lang w:val="en-US"/>
        </w:rPr>
        <w:t xml:space="preserve">et this is the key process by which people will apply for Council support. </w:t>
      </w:r>
      <w:r w:rsidR="00E524EF">
        <w:rPr>
          <w:sz w:val="28"/>
          <w:szCs w:val="28"/>
          <w:lang w:val="en-US"/>
        </w:rPr>
        <w:t>What influence will people be offered when a</w:t>
      </w:r>
      <w:r w:rsidR="00BA409B">
        <w:rPr>
          <w:sz w:val="28"/>
          <w:szCs w:val="28"/>
          <w:lang w:val="en-US"/>
        </w:rPr>
        <w:t>ny new process is devised,</w:t>
      </w:r>
      <w:r w:rsidR="00E524EF">
        <w:rPr>
          <w:sz w:val="28"/>
          <w:szCs w:val="28"/>
          <w:lang w:val="en-US"/>
        </w:rPr>
        <w:t xml:space="preserve"> to ensure that it is user-friendly as well as fit for purpose?</w:t>
      </w:r>
    </w:p>
    <w:p w:rsidR="00E524EF" w:rsidRDefault="00E524EF" w:rsidP="0009591B">
      <w:pPr>
        <w:pStyle w:val="ListParagraph"/>
        <w:numPr>
          <w:ilvl w:val="0"/>
          <w:numId w:val="9"/>
        </w:numPr>
        <w:rPr>
          <w:sz w:val="28"/>
          <w:szCs w:val="28"/>
          <w:lang w:val="en-US"/>
        </w:rPr>
      </w:pPr>
      <w:r>
        <w:rPr>
          <w:sz w:val="28"/>
          <w:szCs w:val="28"/>
          <w:lang w:val="en-US"/>
        </w:rPr>
        <w:t>In drawing up personal budgets, how will the Council determine realistic costs for different levels of support? What if the amount you’re allowed doesn’t cover the cost of actual provision?</w:t>
      </w:r>
    </w:p>
    <w:p w:rsidR="00997480" w:rsidRPr="004539BE" w:rsidRDefault="00E524EF" w:rsidP="00997480">
      <w:pPr>
        <w:pStyle w:val="ListParagraph"/>
        <w:numPr>
          <w:ilvl w:val="0"/>
          <w:numId w:val="9"/>
        </w:numPr>
        <w:rPr>
          <w:sz w:val="28"/>
          <w:szCs w:val="28"/>
          <w:lang w:val="en-US"/>
        </w:rPr>
      </w:pPr>
      <w:r>
        <w:rPr>
          <w:sz w:val="28"/>
          <w:szCs w:val="28"/>
          <w:lang w:val="en-US"/>
        </w:rPr>
        <w:t xml:space="preserve">Many Councils use Funding Panels to </w:t>
      </w:r>
      <w:proofErr w:type="spellStart"/>
      <w:r>
        <w:rPr>
          <w:sz w:val="28"/>
          <w:szCs w:val="28"/>
          <w:lang w:val="en-US"/>
        </w:rPr>
        <w:t>finalise</w:t>
      </w:r>
      <w:proofErr w:type="spellEnd"/>
      <w:r>
        <w:rPr>
          <w:sz w:val="28"/>
          <w:szCs w:val="28"/>
          <w:lang w:val="en-US"/>
        </w:rPr>
        <w:t xml:space="preserve"> what is offered – but these were only ever intended in the Care Act to be concerned with large or complex care packages. There is concern that they can become a hidden rationing device which subverts social work assessments of the care that is needed.</w:t>
      </w:r>
      <w:r w:rsidR="00BA409B">
        <w:rPr>
          <w:sz w:val="28"/>
          <w:szCs w:val="28"/>
          <w:lang w:val="en-US"/>
        </w:rPr>
        <w:t xml:space="preserve"> What are the intentions locally?</w:t>
      </w:r>
    </w:p>
    <w:p w:rsidR="00997480" w:rsidRPr="00BA409B" w:rsidRDefault="00997480" w:rsidP="00997480">
      <w:pPr>
        <w:rPr>
          <w:b/>
          <w:color w:val="0070C0"/>
          <w:sz w:val="32"/>
          <w:szCs w:val="32"/>
          <w:u w:val="single"/>
          <w:lang w:val="en-US"/>
        </w:rPr>
      </w:pPr>
      <w:r w:rsidRPr="00BA409B">
        <w:rPr>
          <w:b/>
          <w:color w:val="0070C0"/>
          <w:sz w:val="32"/>
          <w:szCs w:val="32"/>
          <w:u w:val="single"/>
          <w:lang w:val="en-US"/>
        </w:rPr>
        <w:t>The biggest issue</w:t>
      </w:r>
    </w:p>
    <w:p w:rsidR="00997480" w:rsidRDefault="00997480" w:rsidP="00997480">
      <w:pPr>
        <w:pStyle w:val="ListParagraph"/>
        <w:numPr>
          <w:ilvl w:val="0"/>
          <w:numId w:val="9"/>
        </w:numPr>
        <w:rPr>
          <w:sz w:val="28"/>
          <w:szCs w:val="28"/>
          <w:lang w:val="en-US"/>
        </w:rPr>
      </w:pPr>
      <w:r>
        <w:rPr>
          <w:sz w:val="28"/>
          <w:szCs w:val="28"/>
          <w:lang w:val="en-US"/>
        </w:rPr>
        <w:t>In the introduction to the questionnaire, in ‘What are we consulting about?’ it is made clear that the need to save money and spend it carefully is a significant driver for this Social Care Offer.</w:t>
      </w:r>
    </w:p>
    <w:p w:rsidR="00997480" w:rsidRDefault="00997480" w:rsidP="00997480">
      <w:pPr>
        <w:pStyle w:val="ListParagraph"/>
        <w:numPr>
          <w:ilvl w:val="0"/>
          <w:numId w:val="9"/>
        </w:numPr>
        <w:rPr>
          <w:sz w:val="28"/>
          <w:szCs w:val="28"/>
          <w:lang w:val="en-US"/>
        </w:rPr>
      </w:pPr>
      <w:r>
        <w:rPr>
          <w:sz w:val="28"/>
          <w:szCs w:val="28"/>
          <w:lang w:val="en-US"/>
        </w:rPr>
        <w:t>However, it was the unanimous vie</w:t>
      </w:r>
      <w:r w:rsidR="00BA409B">
        <w:rPr>
          <w:sz w:val="28"/>
          <w:szCs w:val="28"/>
          <w:lang w:val="en-US"/>
        </w:rPr>
        <w:t>w that, although we wished to, we c</w:t>
      </w:r>
      <w:r w:rsidR="00B168FC">
        <w:rPr>
          <w:sz w:val="28"/>
          <w:szCs w:val="28"/>
          <w:lang w:val="en-US"/>
        </w:rPr>
        <w:t>ould not attempt to respond</w:t>
      </w:r>
      <w:r>
        <w:rPr>
          <w:sz w:val="28"/>
          <w:szCs w:val="28"/>
          <w:lang w:val="en-US"/>
        </w:rPr>
        <w:t xml:space="preserve"> on that</w:t>
      </w:r>
      <w:r w:rsidR="00B168FC">
        <w:rPr>
          <w:sz w:val="28"/>
          <w:szCs w:val="28"/>
          <w:lang w:val="en-US"/>
        </w:rPr>
        <w:t xml:space="preserve"> issue, because the questionnaire was so restrictive in respect of it, and was devised only to lead to a preferred result – not to engage in consultation about it.</w:t>
      </w:r>
    </w:p>
    <w:p w:rsidR="00B168FC" w:rsidRDefault="00B168FC" w:rsidP="00997480">
      <w:pPr>
        <w:pStyle w:val="ListParagraph"/>
        <w:numPr>
          <w:ilvl w:val="0"/>
          <w:numId w:val="9"/>
        </w:numPr>
        <w:rPr>
          <w:sz w:val="28"/>
          <w:szCs w:val="28"/>
          <w:lang w:val="en-US"/>
        </w:rPr>
      </w:pPr>
      <w:proofErr w:type="spellStart"/>
      <w:r>
        <w:rPr>
          <w:sz w:val="28"/>
          <w:szCs w:val="28"/>
          <w:lang w:val="en-US"/>
        </w:rPr>
        <w:t>Carers</w:t>
      </w:r>
      <w:proofErr w:type="spellEnd"/>
      <w:r>
        <w:rPr>
          <w:sz w:val="28"/>
          <w:szCs w:val="28"/>
          <w:lang w:val="en-US"/>
        </w:rPr>
        <w:t xml:space="preserve"> are not fools, and are not unrealistic. We know that the budget situation is such that cuts in support are inevitable. We could list areas which </w:t>
      </w:r>
      <w:r w:rsidRPr="00B168FC">
        <w:rPr>
          <w:sz w:val="28"/>
          <w:szCs w:val="28"/>
          <w:u w:val="single"/>
          <w:lang w:val="en-US"/>
        </w:rPr>
        <w:t>we</w:t>
      </w:r>
      <w:r>
        <w:rPr>
          <w:sz w:val="28"/>
          <w:szCs w:val="28"/>
          <w:lang w:val="en-US"/>
        </w:rPr>
        <w:t xml:space="preserve"> suspect are vulnerable to being cut. Yet we were told that there was no list, and we were encouraged to think that this exercise could result in some people getting more support rather than less.</w:t>
      </w:r>
    </w:p>
    <w:p w:rsidR="00B168FC" w:rsidRDefault="00B168FC" w:rsidP="00997480">
      <w:pPr>
        <w:pStyle w:val="ListParagraph"/>
        <w:numPr>
          <w:ilvl w:val="0"/>
          <w:numId w:val="9"/>
        </w:numPr>
        <w:rPr>
          <w:b/>
          <w:sz w:val="28"/>
          <w:szCs w:val="28"/>
          <w:lang w:val="en-US"/>
        </w:rPr>
      </w:pPr>
      <w:r w:rsidRPr="00AA4F8D">
        <w:rPr>
          <w:b/>
          <w:sz w:val="28"/>
          <w:szCs w:val="28"/>
          <w:lang w:val="en-US"/>
        </w:rPr>
        <w:t xml:space="preserve">We feel strongly that the appropriate way forward on this is to identify areas which are under consideration to be cut, and to seek solutions together through a genuine attempt at consultation – not to be asked </w:t>
      </w:r>
      <w:r w:rsidRPr="00AA4F8D">
        <w:rPr>
          <w:b/>
          <w:sz w:val="28"/>
          <w:szCs w:val="28"/>
          <w:lang w:val="en-US"/>
        </w:rPr>
        <w:lastRenderedPageBreak/>
        <w:t xml:space="preserve">to collude with a game </w:t>
      </w:r>
      <w:r w:rsidR="00AA4F8D" w:rsidRPr="00AA4F8D">
        <w:rPr>
          <w:b/>
          <w:sz w:val="28"/>
          <w:szCs w:val="28"/>
          <w:lang w:val="en-US"/>
        </w:rPr>
        <w:t>in which the uncomfortable truth is disguised. Some ways forward are relatively easier to cope with than others – and we could work together to minimize the pain whilst still recognizing the reality of cuts.</w:t>
      </w:r>
    </w:p>
    <w:p w:rsidR="00AA4F8D" w:rsidRPr="0009591B" w:rsidRDefault="00AA4F8D" w:rsidP="00997480">
      <w:pPr>
        <w:pStyle w:val="ListParagraph"/>
        <w:numPr>
          <w:ilvl w:val="0"/>
          <w:numId w:val="9"/>
        </w:numPr>
        <w:rPr>
          <w:b/>
          <w:sz w:val="28"/>
          <w:szCs w:val="28"/>
          <w:lang w:val="en-US"/>
        </w:rPr>
      </w:pPr>
      <w:r>
        <w:rPr>
          <w:sz w:val="28"/>
          <w:szCs w:val="28"/>
          <w:lang w:val="en-US"/>
        </w:rPr>
        <w:t xml:space="preserve">If it is an aim of this exercise that arrangements can be put in place that would assist </w:t>
      </w:r>
      <w:proofErr w:type="spellStart"/>
      <w:r>
        <w:rPr>
          <w:sz w:val="28"/>
          <w:szCs w:val="28"/>
          <w:lang w:val="en-US"/>
        </w:rPr>
        <w:t>carers</w:t>
      </w:r>
      <w:proofErr w:type="spellEnd"/>
      <w:r>
        <w:rPr>
          <w:sz w:val="28"/>
          <w:szCs w:val="28"/>
          <w:lang w:val="en-US"/>
        </w:rPr>
        <w:t xml:space="preserve"> to continue caring for longer, then the list of concerns listed above (some of which would cost little or nothing to address)</w:t>
      </w:r>
      <w:r w:rsidR="0009591B">
        <w:rPr>
          <w:sz w:val="28"/>
          <w:szCs w:val="28"/>
          <w:lang w:val="en-US"/>
        </w:rPr>
        <w:t xml:space="preserve"> </w:t>
      </w:r>
      <w:r>
        <w:rPr>
          <w:sz w:val="28"/>
          <w:szCs w:val="28"/>
          <w:lang w:val="en-US"/>
        </w:rPr>
        <w:t xml:space="preserve">is significant. </w:t>
      </w:r>
    </w:p>
    <w:p w:rsidR="0009591B" w:rsidRPr="00A95E8E" w:rsidRDefault="003A7508" w:rsidP="00997480">
      <w:pPr>
        <w:pStyle w:val="ListParagraph"/>
        <w:numPr>
          <w:ilvl w:val="0"/>
          <w:numId w:val="9"/>
        </w:numPr>
        <w:rPr>
          <w:b/>
          <w:sz w:val="28"/>
          <w:szCs w:val="28"/>
          <w:lang w:val="en-US"/>
        </w:rPr>
      </w:pPr>
      <w:r>
        <w:rPr>
          <w:sz w:val="28"/>
          <w:szCs w:val="28"/>
          <w:lang w:val="en-US"/>
        </w:rPr>
        <w:t xml:space="preserve">The </w:t>
      </w:r>
      <w:r w:rsidR="0009591B">
        <w:rPr>
          <w:sz w:val="28"/>
          <w:szCs w:val="28"/>
          <w:lang w:val="en-US"/>
        </w:rPr>
        <w:t>result of cuts in support could, in fact, be much higher expenditure as care arrangements break down – so an honest exchange is vital. That is why we are so concerned that the consultation on this significant area is not honest and gives no space for a genuine discussion.</w:t>
      </w:r>
    </w:p>
    <w:p w:rsidR="00A95E8E" w:rsidRDefault="00A95E8E" w:rsidP="00A95E8E">
      <w:pPr>
        <w:rPr>
          <w:b/>
          <w:sz w:val="28"/>
          <w:szCs w:val="28"/>
          <w:lang w:val="en-US"/>
        </w:rPr>
      </w:pPr>
    </w:p>
    <w:p w:rsidR="00A95E8E" w:rsidRDefault="00A95E8E" w:rsidP="00A95E8E">
      <w:pPr>
        <w:rPr>
          <w:b/>
          <w:sz w:val="28"/>
          <w:szCs w:val="28"/>
          <w:lang w:val="en-US"/>
        </w:rPr>
      </w:pPr>
    </w:p>
    <w:p w:rsidR="00A95E8E" w:rsidRDefault="007743CD" w:rsidP="00A95E8E">
      <w:pPr>
        <w:rPr>
          <w:b/>
          <w:sz w:val="28"/>
          <w:szCs w:val="28"/>
          <w:lang w:val="en-US"/>
        </w:rPr>
      </w:pPr>
      <w:r>
        <w:rPr>
          <w:b/>
          <w:sz w:val="28"/>
          <w:szCs w:val="28"/>
          <w:lang w:val="en-US"/>
        </w:rPr>
        <w:t>Submitted by</w:t>
      </w:r>
      <w:r w:rsidR="00A95E8E">
        <w:rPr>
          <w:b/>
          <w:sz w:val="28"/>
          <w:szCs w:val="28"/>
          <w:lang w:val="en-US"/>
        </w:rPr>
        <w:t xml:space="preserve"> </w:t>
      </w:r>
      <w:proofErr w:type="spellStart"/>
      <w:r w:rsidR="00A95E8E">
        <w:rPr>
          <w:b/>
          <w:sz w:val="28"/>
          <w:szCs w:val="28"/>
          <w:lang w:val="en-US"/>
        </w:rPr>
        <w:t>Carers</w:t>
      </w:r>
      <w:proofErr w:type="spellEnd"/>
      <w:r w:rsidR="00A95E8E">
        <w:rPr>
          <w:b/>
          <w:sz w:val="28"/>
          <w:szCs w:val="28"/>
          <w:lang w:val="en-US"/>
        </w:rPr>
        <w:t xml:space="preserve"> Sub-group of the Learning Disability Partnership Board</w:t>
      </w:r>
    </w:p>
    <w:p w:rsidR="007743CD" w:rsidRPr="007743CD" w:rsidRDefault="007743CD" w:rsidP="00A95E8E">
      <w:pPr>
        <w:rPr>
          <w:sz w:val="24"/>
          <w:szCs w:val="24"/>
          <w:lang w:val="en-US"/>
        </w:rPr>
      </w:pPr>
      <w:r>
        <w:rPr>
          <w:b/>
          <w:sz w:val="28"/>
          <w:szCs w:val="28"/>
          <w:lang w:val="en-US"/>
        </w:rPr>
        <w:t xml:space="preserve">                                        </w:t>
      </w:r>
      <w:r w:rsidRPr="007743CD">
        <w:rPr>
          <w:sz w:val="24"/>
          <w:szCs w:val="24"/>
          <w:lang w:val="en-US"/>
        </w:rPr>
        <w:t xml:space="preserve">(Contact Mark </w:t>
      </w:r>
      <w:proofErr w:type="spellStart"/>
      <w:r w:rsidRPr="007743CD">
        <w:rPr>
          <w:sz w:val="24"/>
          <w:szCs w:val="24"/>
          <w:lang w:val="en-US"/>
        </w:rPr>
        <w:t>Feeny</w:t>
      </w:r>
      <w:proofErr w:type="spellEnd"/>
      <w:r w:rsidRPr="007743CD">
        <w:rPr>
          <w:sz w:val="24"/>
          <w:szCs w:val="24"/>
          <w:lang w:val="en-US"/>
        </w:rPr>
        <w:t xml:space="preserve"> 01924 496095)</w:t>
      </w:r>
    </w:p>
    <w:p w:rsidR="00A95E8E" w:rsidRDefault="00A95E8E" w:rsidP="00A95E8E">
      <w:pPr>
        <w:rPr>
          <w:b/>
          <w:sz w:val="28"/>
          <w:szCs w:val="28"/>
          <w:lang w:val="en-US"/>
        </w:rPr>
      </w:pPr>
    </w:p>
    <w:p w:rsidR="00A95E8E" w:rsidRPr="00A95E8E" w:rsidRDefault="00A95E8E" w:rsidP="00A95E8E">
      <w:pPr>
        <w:rPr>
          <w:b/>
          <w:sz w:val="28"/>
          <w:szCs w:val="28"/>
          <w:lang w:val="en-US"/>
        </w:rPr>
      </w:pPr>
      <w:r>
        <w:rPr>
          <w:b/>
          <w:sz w:val="28"/>
          <w:szCs w:val="28"/>
          <w:lang w:val="en-US"/>
        </w:rPr>
        <w:t xml:space="preserve">                                                                      5</w:t>
      </w:r>
      <w:r w:rsidRPr="00A95E8E">
        <w:rPr>
          <w:b/>
          <w:sz w:val="28"/>
          <w:szCs w:val="28"/>
          <w:vertAlign w:val="superscript"/>
          <w:lang w:val="en-US"/>
        </w:rPr>
        <w:t>th</w:t>
      </w:r>
      <w:r>
        <w:rPr>
          <w:b/>
          <w:sz w:val="28"/>
          <w:szCs w:val="28"/>
          <w:lang w:val="en-US"/>
        </w:rPr>
        <w:t xml:space="preserve"> May 2018</w:t>
      </w:r>
      <w:bookmarkStart w:id="0" w:name="_GoBack"/>
      <w:bookmarkEnd w:id="0"/>
    </w:p>
    <w:sectPr w:rsidR="00A95E8E" w:rsidRPr="00A95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4FF"/>
    <w:multiLevelType w:val="hybridMultilevel"/>
    <w:tmpl w:val="040A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14461"/>
    <w:multiLevelType w:val="hybridMultilevel"/>
    <w:tmpl w:val="1F94CE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4B6F1D"/>
    <w:multiLevelType w:val="hybridMultilevel"/>
    <w:tmpl w:val="03DC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87D04"/>
    <w:multiLevelType w:val="hybridMultilevel"/>
    <w:tmpl w:val="8CC49C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92DDE"/>
    <w:multiLevelType w:val="hybridMultilevel"/>
    <w:tmpl w:val="CD0E08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309042E"/>
    <w:multiLevelType w:val="hybridMultilevel"/>
    <w:tmpl w:val="263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25250"/>
    <w:multiLevelType w:val="hybridMultilevel"/>
    <w:tmpl w:val="2A52EF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3E426C"/>
    <w:multiLevelType w:val="hybridMultilevel"/>
    <w:tmpl w:val="D9C26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E95EDE"/>
    <w:multiLevelType w:val="hybridMultilevel"/>
    <w:tmpl w:val="C100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5481C"/>
    <w:multiLevelType w:val="hybridMultilevel"/>
    <w:tmpl w:val="B4DE4BB6"/>
    <w:lvl w:ilvl="0" w:tplc="452C0D9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4"/>
  </w:num>
  <w:num w:numId="6">
    <w:abstractNumId w:val="9"/>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56"/>
    <w:rsid w:val="0009591B"/>
    <w:rsid w:val="001D1F71"/>
    <w:rsid w:val="001D2379"/>
    <w:rsid w:val="002F3C27"/>
    <w:rsid w:val="00392642"/>
    <w:rsid w:val="003A7508"/>
    <w:rsid w:val="004234CB"/>
    <w:rsid w:val="00432F4F"/>
    <w:rsid w:val="004539BE"/>
    <w:rsid w:val="007743CD"/>
    <w:rsid w:val="008233C3"/>
    <w:rsid w:val="00827156"/>
    <w:rsid w:val="00925326"/>
    <w:rsid w:val="00997480"/>
    <w:rsid w:val="009B70BC"/>
    <w:rsid w:val="00A95E8E"/>
    <w:rsid w:val="00AA4F8D"/>
    <w:rsid w:val="00B168FC"/>
    <w:rsid w:val="00BA409B"/>
    <w:rsid w:val="00C06912"/>
    <w:rsid w:val="00C408F6"/>
    <w:rsid w:val="00C41CA7"/>
    <w:rsid w:val="00CC165C"/>
    <w:rsid w:val="00CE7B00"/>
    <w:rsid w:val="00D5587D"/>
    <w:rsid w:val="00E524EF"/>
    <w:rsid w:val="00ED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7788"/>
  <w15:chartTrackingRefBased/>
  <w15:docId w15:val="{23F5A0B2-D380-47EF-A35E-30ED532E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56"/>
    <w:pPr>
      <w:ind w:left="720"/>
      <w:contextualSpacing/>
    </w:pPr>
  </w:style>
  <w:style w:type="paragraph" w:styleId="BalloonText">
    <w:name w:val="Balloon Text"/>
    <w:basedOn w:val="Normal"/>
    <w:link w:val="BalloonTextChar"/>
    <w:uiPriority w:val="99"/>
    <w:semiHidden/>
    <w:unhideWhenUsed/>
    <w:rsid w:val="00925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21</cp:revision>
  <cp:lastPrinted>2018-05-01T16:21:00Z</cp:lastPrinted>
  <dcterms:created xsi:type="dcterms:W3CDTF">2018-04-25T10:50:00Z</dcterms:created>
  <dcterms:modified xsi:type="dcterms:W3CDTF">2018-05-08T15:26:00Z</dcterms:modified>
</cp:coreProperties>
</file>